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9C7" w:rsidRPr="00B63011" w:rsidRDefault="00B63011" w:rsidP="00B63011">
      <w:pPr>
        <w:spacing w:line="360" w:lineRule="auto"/>
        <w:jc w:val="center"/>
        <w:rPr>
          <w:rFonts w:ascii="Times New Roman" w:hAnsi="Times New Roman" w:cs="Times New Roman"/>
          <w:b/>
          <w:sz w:val="28"/>
          <w:szCs w:val="28"/>
        </w:rPr>
      </w:pPr>
      <w:r w:rsidRPr="00B63011">
        <w:rPr>
          <w:rFonts w:ascii="Times New Roman" w:hAnsi="Times New Roman" w:cs="Times New Roman"/>
          <w:b/>
          <w:sz w:val="28"/>
          <w:szCs w:val="28"/>
        </w:rPr>
        <w:t>LOSSLESS IMAGE COMPRESSION USING MATLAB</w:t>
      </w:r>
    </w:p>
    <w:p w:rsidR="00B63011" w:rsidRPr="00B63011" w:rsidRDefault="00B63011" w:rsidP="00B63011">
      <w:pPr>
        <w:spacing w:line="360" w:lineRule="auto"/>
        <w:jc w:val="both"/>
        <w:rPr>
          <w:rFonts w:ascii="Times New Roman" w:hAnsi="Times New Roman" w:cs="Times New Roman"/>
          <w:b/>
          <w:sz w:val="28"/>
          <w:szCs w:val="28"/>
        </w:rPr>
      </w:pPr>
      <w:r w:rsidRPr="00B63011">
        <w:rPr>
          <w:rFonts w:ascii="Times New Roman" w:hAnsi="Times New Roman" w:cs="Times New Roman"/>
          <w:b/>
          <w:sz w:val="28"/>
          <w:szCs w:val="28"/>
        </w:rPr>
        <w:t>ABSTRACT</w:t>
      </w:r>
    </w:p>
    <w:p w:rsidR="00B63011" w:rsidRPr="00B63011" w:rsidRDefault="00B63011" w:rsidP="00B63011">
      <w:pPr>
        <w:spacing w:line="360" w:lineRule="auto"/>
        <w:jc w:val="both"/>
        <w:rPr>
          <w:rFonts w:ascii="Times New Roman" w:hAnsi="Times New Roman" w:cs="Times New Roman"/>
          <w:b/>
          <w:sz w:val="28"/>
          <w:szCs w:val="28"/>
        </w:rPr>
      </w:pPr>
      <w:r w:rsidRPr="00B63011">
        <w:rPr>
          <w:rFonts w:ascii="Times New Roman" w:hAnsi="Times New Roman" w:cs="Times New Roman"/>
          <w:sz w:val="28"/>
          <w:szCs w:val="28"/>
        </w:rPr>
        <w:t>Lossless compression is necessary for many high performance applications such as geophysics, telemetry, nondestructive evaluation, and medical imaging, which require exact recoveries of original images. Lossless image compression can be always modeled as a two-stage procedure: decorrelation and entropy coding. The first stage removes spatial redundancy or inter-pixel redundancy by means of run-length coding, SCAN language based methodology, predictive techniques, transform techniques, and other types of decorrelation techniques. The second stage, which includes Huffman coding, arithmetic coding, and LZW, removes coding redundancy. Nowadays, the performances of entropy coding techniques are very close to its theoretical bound, and thus more research activities concentrate on decorrelation stage. JPEG-LS and JPEG-2000 are the latest ISO/ITU standards for compressing continuous-tone images. JPEG-LS is based on LOCO-I algorithm, which was chosen to incorporate the standard due to its good balance between complexity and efficiency. Another technique proposed for JPEG-LS was CALIC. JPEG-2000 was designed with the main objective of providing efficient compression for a wide range of compression ratios.</w:t>
      </w:r>
    </w:p>
    <w:p w:rsidR="00B63011" w:rsidRDefault="00B63011">
      <w:pPr>
        <w:rPr>
          <w:rFonts w:ascii="Times New Roman" w:hAnsi="Times New Roman" w:cs="Times New Roman"/>
          <w:b/>
          <w:sz w:val="28"/>
          <w:szCs w:val="28"/>
        </w:rPr>
      </w:pPr>
      <w:r>
        <w:rPr>
          <w:rFonts w:ascii="Times New Roman" w:hAnsi="Times New Roman" w:cs="Times New Roman"/>
          <w:b/>
          <w:sz w:val="28"/>
          <w:szCs w:val="28"/>
        </w:rPr>
        <w:br w:type="page"/>
      </w:r>
    </w:p>
    <w:p w:rsidR="00B63011" w:rsidRPr="00B63011" w:rsidRDefault="00B63011" w:rsidP="00B63011">
      <w:pPr>
        <w:spacing w:line="360" w:lineRule="auto"/>
        <w:jc w:val="both"/>
        <w:rPr>
          <w:rFonts w:ascii="Times New Roman" w:hAnsi="Times New Roman" w:cs="Times New Roman"/>
          <w:b/>
          <w:sz w:val="28"/>
          <w:szCs w:val="28"/>
        </w:rPr>
      </w:pPr>
      <w:r w:rsidRPr="00B63011">
        <w:rPr>
          <w:rFonts w:ascii="Times New Roman" w:hAnsi="Times New Roman" w:cs="Times New Roman"/>
          <w:b/>
          <w:sz w:val="28"/>
          <w:szCs w:val="28"/>
        </w:rPr>
        <w:lastRenderedPageBreak/>
        <w:t>EXISTING SYSTEM</w:t>
      </w:r>
    </w:p>
    <w:p w:rsidR="00B63011" w:rsidRPr="00B63011" w:rsidRDefault="00B63011" w:rsidP="00B63011">
      <w:pPr>
        <w:spacing w:line="360" w:lineRule="auto"/>
        <w:jc w:val="both"/>
        <w:rPr>
          <w:rFonts w:ascii="Times New Roman" w:hAnsi="Times New Roman" w:cs="Times New Roman"/>
          <w:b/>
          <w:sz w:val="28"/>
          <w:szCs w:val="28"/>
        </w:rPr>
      </w:pPr>
      <w:r w:rsidRPr="00B63011">
        <w:rPr>
          <w:rFonts w:ascii="Times New Roman" w:hAnsi="Times New Roman" w:cs="Times New Roman"/>
          <w:sz w:val="28"/>
          <w:szCs w:val="28"/>
        </w:rPr>
        <w:t xml:space="preserve">The optimal predictors of a lifting scheme in the general -dimensional case are obtained and applied for the lossless compression of still images using first quincunx sampling and then simple row–column sampling. In each case, the efficiency of the linear predictors is enhanced nonlinearly. Directional </w:t>
      </w:r>
      <w:r w:rsidRPr="00B63011">
        <w:rPr>
          <w:rFonts w:ascii="Times New Roman" w:hAnsi="Times New Roman" w:cs="Times New Roman"/>
          <w:sz w:val="28"/>
          <w:szCs w:val="28"/>
        </w:rPr>
        <w:t>post processing</w:t>
      </w:r>
      <w:r w:rsidRPr="00B63011">
        <w:rPr>
          <w:rFonts w:ascii="Times New Roman" w:hAnsi="Times New Roman" w:cs="Times New Roman"/>
          <w:sz w:val="28"/>
          <w:szCs w:val="28"/>
        </w:rPr>
        <w:t xml:space="preserve"> is used in the quincunx case, and adaptive-length </w:t>
      </w:r>
      <w:r w:rsidRPr="00B63011">
        <w:rPr>
          <w:rFonts w:ascii="Times New Roman" w:hAnsi="Times New Roman" w:cs="Times New Roman"/>
          <w:sz w:val="28"/>
          <w:szCs w:val="28"/>
        </w:rPr>
        <w:t>post processing</w:t>
      </w:r>
      <w:r w:rsidRPr="00B63011">
        <w:rPr>
          <w:rFonts w:ascii="Times New Roman" w:hAnsi="Times New Roman" w:cs="Times New Roman"/>
          <w:sz w:val="28"/>
          <w:szCs w:val="28"/>
        </w:rPr>
        <w:t xml:space="preserve"> in the row–column case. Both methods are seen to perform well. The resulting nonlinear interpolation schemes achieve extremely efficient image decorrelation. We further investigate context modeling and adaptive arithmetic coding of wavelet coefficients in a lossless compression framework. Special attention is given to the modeling contexts and the adaptation of the arithmetic coder to the actual data. Experimental evaluation shows that the best of the resulting coders produces better results than other known algorithms for multiresolution-based lossless image coding</w:t>
      </w:r>
    </w:p>
    <w:p w:rsidR="00B63011" w:rsidRPr="00B63011" w:rsidRDefault="00B63011" w:rsidP="00B63011">
      <w:pPr>
        <w:spacing w:line="360" w:lineRule="auto"/>
        <w:jc w:val="both"/>
        <w:rPr>
          <w:rFonts w:ascii="Times New Roman" w:hAnsi="Times New Roman" w:cs="Times New Roman"/>
          <w:b/>
          <w:sz w:val="28"/>
          <w:szCs w:val="28"/>
        </w:rPr>
      </w:pPr>
      <w:r w:rsidRPr="00B63011">
        <w:rPr>
          <w:rFonts w:ascii="Times New Roman" w:hAnsi="Times New Roman" w:cs="Times New Roman"/>
          <w:b/>
          <w:sz w:val="28"/>
          <w:szCs w:val="28"/>
        </w:rPr>
        <w:t>DISADVANTAGES</w:t>
      </w:r>
    </w:p>
    <w:p w:rsidR="00B63011" w:rsidRPr="00B63011" w:rsidRDefault="00B63011" w:rsidP="00B63011">
      <w:pPr>
        <w:pStyle w:val="ListParagraph"/>
        <w:numPr>
          <w:ilvl w:val="0"/>
          <w:numId w:val="1"/>
        </w:numPr>
        <w:spacing w:line="360" w:lineRule="auto"/>
        <w:jc w:val="both"/>
        <w:rPr>
          <w:rFonts w:ascii="Times New Roman" w:hAnsi="Times New Roman" w:cs="Times New Roman"/>
          <w:sz w:val="28"/>
          <w:szCs w:val="28"/>
        </w:rPr>
      </w:pPr>
      <w:r w:rsidRPr="00B63011">
        <w:rPr>
          <w:rFonts w:ascii="Times New Roman" w:hAnsi="Times New Roman" w:cs="Times New Roman"/>
          <w:sz w:val="28"/>
          <w:szCs w:val="28"/>
        </w:rPr>
        <w:t>The error ratio of the image was high.</w:t>
      </w:r>
    </w:p>
    <w:p w:rsidR="00B63011" w:rsidRPr="00B63011" w:rsidRDefault="00B63011" w:rsidP="00B63011">
      <w:pPr>
        <w:pStyle w:val="ListParagraph"/>
        <w:numPr>
          <w:ilvl w:val="0"/>
          <w:numId w:val="1"/>
        </w:numPr>
        <w:spacing w:line="360" w:lineRule="auto"/>
        <w:jc w:val="both"/>
        <w:rPr>
          <w:rFonts w:ascii="Times New Roman" w:hAnsi="Times New Roman" w:cs="Times New Roman"/>
          <w:sz w:val="28"/>
          <w:szCs w:val="28"/>
        </w:rPr>
      </w:pPr>
      <w:r w:rsidRPr="00B63011">
        <w:rPr>
          <w:rFonts w:ascii="Times New Roman" w:hAnsi="Times New Roman" w:cs="Times New Roman"/>
          <w:sz w:val="28"/>
          <w:szCs w:val="28"/>
        </w:rPr>
        <w:t>Performance of the system was comparatively low</w:t>
      </w:r>
    </w:p>
    <w:p w:rsidR="00B63011" w:rsidRDefault="00B63011">
      <w:pPr>
        <w:rPr>
          <w:rFonts w:ascii="Times New Roman" w:hAnsi="Times New Roman" w:cs="Times New Roman"/>
          <w:b/>
          <w:sz w:val="28"/>
          <w:szCs w:val="28"/>
        </w:rPr>
      </w:pPr>
      <w:r>
        <w:rPr>
          <w:rFonts w:ascii="Times New Roman" w:hAnsi="Times New Roman" w:cs="Times New Roman"/>
          <w:b/>
          <w:sz w:val="28"/>
          <w:szCs w:val="28"/>
        </w:rPr>
        <w:br w:type="page"/>
      </w:r>
    </w:p>
    <w:p w:rsidR="00B63011" w:rsidRPr="00B63011" w:rsidRDefault="00B63011" w:rsidP="00B63011">
      <w:pPr>
        <w:spacing w:line="360" w:lineRule="auto"/>
        <w:jc w:val="both"/>
        <w:rPr>
          <w:rFonts w:ascii="Times New Roman" w:hAnsi="Times New Roman" w:cs="Times New Roman"/>
          <w:b/>
          <w:sz w:val="28"/>
          <w:szCs w:val="28"/>
        </w:rPr>
      </w:pPr>
      <w:r w:rsidRPr="00B63011">
        <w:rPr>
          <w:rFonts w:ascii="Times New Roman" w:hAnsi="Times New Roman" w:cs="Times New Roman"/>
          <w:b/>
          <w:sz w:val="28"/>
          <w:szCs w:val="28"/>
        </w:rPr>
        <w:lastRenderedPageBreak/>
        <w:t>PROPOSED SYSTEM</w:t>
      </w:r>
    </w:p>
    <w:p w:rsidR="00B63011" w:rsidRPr="00B63011" w:rsidRDefault="00B63011" w:rsidP="00B63011">
      <w:pPr>
        <w:spacing w:line="360" w:lineRule="auto"/>
        <w:jc w:val="both"/>
        <w:rPr>
          <w:rFonts w:ascii="Times New Roman" w:hAnsi="Times New Roman" w:cs="Times New Roman"/>
          <w:b/>
          <w:sz w:val="28"/>
          <w:szCs w:val="28"/>
        </w:rPr>
      </w:pPr>
      <w:r w:rsidRPr="00B63011">
        <w:rPr>
          <w:rFonts w:ascii="Times New Roman" w:hAnsi="Times New Roman" w:cs="Times New Roman"/>
          <w:sz w:val="28"/>
          <w:szCs w:val="28"/>
        </w:rPr>
        <w:t>Comparing the performance of compression technique is difficult unless identical data sets and performance measures are used. Some techniques perform well for certain classes of data and poorly for others. Nowadays, since practical adaptive entropy coders are nearly optimal, future research in lossless signal coding is expected to concentrate on the decorrelation stage. Significant improvements are likely to require much more complex and computationally demanding source models.</w:t>
      </w:r>
    </w:p>
    <w:p w:rsidR="00B63011" w:rsidRPr="00B63011" w:rsidRDefault="00B63011" w:rsidP="00B63011">
      <w:pPr>
        <w:spacing w:line="360" w:lineRule="auto"/>
        <w:jc w:val="both"/>
        <w:rPr>
          <w:rFonts w:ascii="Times New Roman" w:hAnsi="Times New Roman" w:cs="Times New Roman"/>
          <w:b/>
          <w:sz w:val="28"/>
          <w:szCs w:val="28"/>
        </w:rPr>
      </w:pPr>
      <w:r w:rsidRPr="00B63011">
        <w:rPr>
          <w:rFonts w:ascii="Times New Roman" w:hAnsi="Times New Roman" w:cs="Times New Roman"/>
          <w:b/>
          <w:sz w:val="28"/>
          <w:szCs w:val="28"/>
        </w:rPr>
        <w:t>ADVANTAGES</w:t>
      </w:r>
    </w:p>
    <w:p w:rsidR="00B63011" w:rsidRPr="00B63011" w:rsidRDefault="00B63011" w:rsidP="00B63011">
      <w:pPr>
        <w:pStyle w:val="ListParagraph"/>
        <w:numPr>
          <w:ilvl w:val="0"/>
          <w:numId w:val="2"/>
        </w:numPr>
        <w:spacing w:line="360" w:lineRule="auto"/>
        <w:jc w:val="both"/>
        <w:rPr>
          <w:rFonts w:ascii="Times New Roman" w:hAnsi="Times New Roman" w:cs="Times New Roman"/>
          <w:sz w:val="28"/>
          <w:szCs w:val="28"/>
        </w:rPr>
      </w:pPr>
      <w:r w:rsidRPr="00B63011">
        <w:rPr>
          <w:rFonts w:ascii="Times New Roman" w:hAnsi="Times New Roman" w:cs="Times New Roman"/>
          <w:sz w:val="28"/>
          <w:szCs w:val="28"/>
        </w:rPr>
        <w:t>I</w:t>
      </w:r>
      <w:r w:rsidRPr="00B63011">
        <w:rPr>
          <w:rFonts w:ascii="Times New Roman" w:hAnsi="Times New Roman" w:cs="Times New Roman"/>
          <w:sz w:val="28"/>
          <w:szCs w:val="28"/>
        </w:rPr>
        <w:t xml:space="preserve">mplementation of </w:t>
      </w:r>
      <w:r w:rsidRPr="00B63011">
        <w:rPr>
          <w:rFonts w:ascii="Times New Roman" w:hAnsi="Times New Roman" w:cs="Times New Roman"/>
          <w:sz w:val="28"/>
          <w:szCs w:val="28"/>
        </w:rPr>
        <w:t>multi-resolution subband com</w:t>
      </w:r>
      <w:r w:rsidRPr="00B63011">
        <w:rPr>
          <w:rFonts w:ascii="Times New Roman" w:hAnsi="Times New Roman" w:cs="Times New Roman"/>
          <w:sz w:val="28"/>
          <w:szCs w:val="28"/>
        </w:rPr>
        <w:t>pression schemes, in which the decompressed data are gradually refined, retaining the option of perfect reconstruction.</w:t>
      </w:r>
    </w:p>
    <w:p w:rsidR="00B63011" w:rsidRPr="00B63011" w:rsidRDefault="00B63011" w:rsidP="00B63011">
      <w:pPr>
        <w:pStyle w:val="ListParagraph"/>
        <w:numPr>
          <w:ilvl w:val="0"/>
          <w:numId w:val="2"/>
        </w:numPr>
        <w:spacing w:line="360" w:lineRule="auto"/>
        <w:jc w:val="both"/>
        <w:rPr>
          <w:rFonts w:ascii="Times New Roman" w:hAnsi="Times New Roman" w:cs="Times New Roman"/>
          <w:sz w:val="28"/>
          <w:szCs w:val="28"/>
        </w:rPr>
      </w:pPr>
      <w:r w:rsidRPr="00B63011">
        <w:rPr>
          <w:rFonts w:ascii="Times New Roman" w:hAnsi="Times New Roman" w:cs="Times New Roman"/>
          <w:sz w:val="28"/>
          <w:szCs w:val="28"/>
        </w:rPr>
        <w:t>Provides lower complexity</w:t>
      </w:r>
    </w:p>
    <w:p w:rsidR="00B63011" w:rsidRPr="00B63011" w:rsidRDefault="00B63011" w:rsidP="00B63011">
      <w:pPr>
        <w:spacing w:line="360" w:lineRule="auto"/>
        <w:jc w:val="both"/>
        <w:rPr>
          <w:rFonts w:ascii="Times New Roman" w:hAnsi="Times New Roman" w:cs="Times New Roman"/>
          <w:b/>
          <w:sz w:val="28"/>
          <w:szCs w:val="28"/>
        </w:rPr>
      </w:pPr>
    </w:p>
    <w:p w:rsidR="00B63011" w:rsidRPr="00B63011" w:rsidRDefault="00B63011" w:rsidP="00B63011">
      <w:pPr>
        <w:spacing w:line="360" w:lineRule="auto"/>
        <w:jc w:val="both"/>
        <w:rPr>
          <w:rFonts w:ascii="Times New Roman" w:hAnsi="Times New Roman" w:cs="Times New Roman"/>
          <w:b/>
          <w:sz w:val="28"/>
          <w:szCs w:val="28"/>
        </w:rPr>
      </w:pPr>
    </w:p>
    <w:p w:rsidR="00B63011" w:rsidRDefault="00B63011">
      <w:pPr>
        <w:rPr>
          <w:rFonts w:ascii="Times New Roman" w:hAnsi="Times New Roman" w:cs="Times New Roman"/>
          <w:b/>
          <w:sz w:val="28"/>
          <w:szCs w:val="28"/>
        </w:rPr>
      </w:pPr>
      <w:r>
        <w:rPr>
          <w:rFonts w:ascii="Times New Roman" w:hAnsi="Times New Roman" w:cs="Times New Roman"/>
          <w:b/>
          <w:sz w:val="28"/>
          <w:szCs w:val="28"/>
        </w:rPr>
        <w:br w:type="page"/>
      </w:r>
    </w:p>
    <w:p w:rsidR="00B63011" w:rsidRPr="00573C03" w:rsidRDefault="00B63011" w:rsidP="00B63011">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B63011" w:rsidRPr="00573C03" w:rsidRDefault="00B63011" w:rsidP="00B63011">
      <w:pPr>
        <w:autoSpaceDE w:val="0"/>
        <w:autoSpaceDN w:val="0"/>
        <w:adjustRightInd w:val="0"/>
        <w:spacing w:after="0" w:line="360" w:lineRule="auto"/>
        <w:jc w:val="both"/>
        <w:rPr>
          <w:rFonts w:ascii="Times New Roman" w:hAnsi="Times New Roman" w:cs="Times New Roman"/>
          <w:b/>
          <w:bCs/>
          <w:sz w:val="28"/>
          <w:szCs w:val="28"/>
        </w:rPr>
      </w:pPr>
    </w:p>
    <w:p w:rsidR="00B63011" w:rsidRPr="00573C03" w:rsidRDefault="00B63011" w:rsidP="00B63011">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B63011" w:rsidRPr="00573C03" w:rsidRDefault="00B63011" w:rsidP="00B63011">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B63011" w:rsidRPr="00573C03" w:rsidRDefault="00B63011" w:rsidP="00B63011">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B63011" w:rsidRPr="00573C03" w:rsidRDefault="00B63011" w:rsidP="00B63011">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B63011" w:rsidRPr="00573C03" w:rsidRDefault="00B63011" w:rsidP="00B63011">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B63011" w:rsidRPr="00573C03" w:rsidRDefault="00B63011" w:rsidP="00B63011">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B63011" w:rsidRPr="00573C03" w:rsidRDefault="00B63011" w:rsidP="00B63011">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B63011" w:rsidRPr="00573C03" w:rsidRDefault="00B63011" w:rsidP="00B63011">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B63011" w:rsidRPr="00573C03" w:rsidRDefault="00B63011" w:rsidP="00B63011">
      <w:pPr>
        <w:spacing w:line="360" w:lineRule="auto"/>
        <w:ind w:left="720"/>
        <w:contextualSpacing/>
        <w:jc w:val="both"/>
        <w:rPr>
          <w:rFonts w:ascii="Times New Roman" w:hAnsi="Times New Roman" w:cs="Times New Roman"/>
          <w:sz w:val="28"/>
          <w:szCs w:val="28"/>
        </w:rPr>
      </w:pPr>
    </w:p>
    <w:p w:rsidR="00B63011" w:rsidRPr="00573C03" w:rsidRDefault="00B63011" w:rsidP="00B63011">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B63011" w:rsidRPr="00573C03" w:rsidRDefault="00B63011" w:rsidP="00B63011">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B63011" w:rsidRPr="00573C03" w:rsidRDefault="00B63011" w:rsidP="00B63011">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B63011" w:rsidRPr="00573C03" w:rsidRDefault="00B63011" w:rsidP="00B63011">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B63011" w:rsidRDefault="00B63011" w:rsidP="00B63011">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B63011" w:rsidRDefault="00B63011" w:rsidP="00B63011"/>
    <w:p w:rsidR="00B63011" w:rsidRDefault="00B63011">
      <w:pPr>
        <w:rPr>
          <w:rFonts w:ascii="Times New Roman" w:hAnsi="Times New Roman" w:cs="Times New Roman"/>
          <w:b/>
          <w:sz w:val="28"/>
          <w:szCs w:val="28"/>
        </w:rPr>
      </w:pPr>
      <w:r>
        <w:rPr>
          <w:rFonts w:ascii="Times New Roman" w:hAnsi="Times New Roman" w:cs="Times New Roman"/>
          <w:b/>
          <w:sz w:val="28"/>
          <w:szCs w:val="28"/>
        </w:rPr>
        <w:br w:type="page"/>
      </w:r>
    </w:p>
    <w:p w:rsidR="00B63011" w:rsidRDefault="00B63011" w:rsidP="00B63011">
      <w:pPr>
        <w:spacing w:line="360" w:lineRule="auto"/>
        <w:jc w:val="both"/>
        <w:rPr>
          <w:rFonts w:ascii="Times New Roman" w:hAnsi="Times New Roman" w:cs="Times New Roman"/>
          <w:b/>
          <w:sz w:val="28"/>
          <w:szCs w:val="28"/>
        </w:rPr>
      </w:pPr>
      <w:r w:rsidRPr="00B63011">
        <w:rPr>
          <w:rFonts w:ascii="Times New Roman" w:hAnsi="Times New Roman" w:cs="Times New Roman"/>
          <w:b/>
          <w:sz w:val="28"/>
          <w:szCs w:val="28"/>
        </w:rPr>
        <w:lastRenderedPageBreak/>
        <w:t>REFERENCES</w:t>
      </w:r>
      <w:bookmarkStart w:id="0" w:name="_GoBack"/>
      <w:bookmarkEnd w:id="0"/>
    </w:p>
    <w:p w:rsidR="00B63011" w:rsidRPr="00B63011" w:rsidRDefault="00B63011" w:rsidP="00B63011">
      <w:pPr>
        <w:pStyle w:val="ListParagraph"/>
        <w:numPr>
          <w:ilvl w:val="0"/>
          <w:numId w:val="3"/>
        </w:numPr>
        <w:spacing w:line="360" w:lineRule="auto"/>
        <w:jc w:val="both"/>
        <w:rPr>
          <w:rFonts w:ascii="Times New Roman" w:hAnsi="Times New Roman" w:cs="Times New Roman"/>
          <w:b/>
          <w:sz w:val="28"/>
          <w:szCs w:val="28"/>
        </w:rPr>
      </w:pPr>
      <w:r>
        <w:t xml:space="preserve"> </w:t>
      </w:r>
      <w:proofErr w:type="spellStart"/>
      <w:r w:rsidRPr="00B63011">
        <w:rPr>
          <w:rFonts w:ascii="Times New Roman" w:hAnsi="Times New Roman" w:cs="Times New Roman"/>
          <w:sz w:val="28"/>
          <w:szCs w:val="28"/>
        </w:rPr>
        <w:t>Boulgouris</w:t>
      </w:r>
      <w:proofErr w:type="spellEnd"/>
      <w:r w:rsidRPr="00B63011">
        <w:rPr>
          <w:rFonts w:ascii="Times New Roman" w:hAnsi="Times New Roman" w:cs="Times New Roman"/>
          <w:sz w:val="28"/>
          <w:szCs w:val="28"/>
        </w:rPr>
        <w:t xml:space="preserve">, N.V., </w:t>
      </w:r>
      <w:proofErr w:type="spellStart"/>
      <w:r w:rsidRPr="00B63011">
        <w:rPr>
          <w:rFonts w:ascii="Times New Roman" w:hAnsi="Times New Roman" w:cs="Times New Roman"/>
          <w:sz w:val="28"/>
          <w:szCs w:val="28"/>
        </w:rPr>
        <w:t>Tzovaras</w:t>
      </w:r>
      <w:proofErr w:type="spellEnd"/>
      <w:r w:rsidRPr="00B63011">
        <w:rPr>
          <w:rFonts w:ascii="Times New Roman" w:hAnsi="Times New Roman" w:cs="Times New Roman"/>
          <w:sz w:val="28"/>
          <w:szCs w:val="28"/>
        </w:rPr>
        <w:t xml:space="preserve">, D., and </w:t>
      </w:r>
      <w:proofErr w:type="spellStart"/>
      <w:r w:rsidRPr="00B63011">
        <w:rPr>
          <w:rFonts w:ascii="Times New Roman" w:hAnsi="Times New Roman" w:cs="Times New Roman"/>
          <w:sz w:val="28"/>
          <w:szCs w:val="28"/>
        </w:rPr>
        <w:t>Strintzis</w:t>
      </w:r>
      <w:proofErr w:type="spellEnd"/>
      <w:r w:rsidRPr="00B63011">
        <w:rPr>
          <w:rFonts w:ascii="Times New Roman" w:hAnsi="Times New Roman" w:cs="Times New Roman"/>
          <w:sz w:val="28"/>
          <w:szCs w:val="28"/>
        </w:rPr>
        <w:t xml:space="preserve">, M.G., “Lossless Image Compression Based on Optimal Predication, Adaptive Lifting, and Conditional Arithmetic Coding”, IEEE Transactions on Image Processing, Vol. 10, No. 1, January 2001, pp.1-14. </w:t>
      </w:r>
    </w:p>
    <w:p w:rsidR="00B63011" w:rsidRPr="00B63011" w:rsidRDefault="00B63011" w:rsidP="00B63011">
      <w:pPr>
        <w:pStyle w:val="ListParagraph"/>
        <w:numPr>
          <w:ilvl w:val="0"/>
          <w:numId w:val="3"/>
        </w:numPr>
        <w:spacing w:line="360" w:lineRule="auto"/>
        <w:jc w:val="both"/>
        <w:rPr>
          <w:rFonts w:ascii="Times New Roman" w:hAnsi="Times New Roman" w:cs="Times New Roman"/>
          <w:b/>
          <w:sz w:val="28"/>
          <w:szCs w:val="28"/>
        </w:rPr>
      </w:pPr>
      <w:proofErr w:type="spellStart"/>
      <w:r w:rsidRPr="00B63011">
        <w:rPr>
          <w:rFonts w:ascii="Times New Roman" w:hAnsi="Times New Roman" w:cs="Times New Roman"/>
          <w:sz w:val="28"/>
          <w:szCs w:val="28"/>
        </w:rPr>
        <w:t>Bourbakis</w:t>
      </w:r>
      <w:proofErr w:type="spellEnd"/>
      <w:r w:rsidRPr="00B63011">
        <w:rPr>
          <w:rFonts w:ascii="Times New Roman" w:hAnsi="Times New Roman" w:cs="Times New Roman"/>
          <w:sz w:val="28"/>
          <w:szCs w:val="28"/>
        </w:rPr>
        <w:t xml:space="preserve">, N.G., and </w:t>
      </w:r>
      <w:proofErr w:type="spellStart"/>
      <w:r w:rsidRPr="00B63011">
        <w:rPr>
          <w:rFonts w:ascii="Times New Roman" w:hAnsi="Times New Roman" w:cs="Times New Roman"/>
          <w:sz w:val="28"/>
          <w:szCs w:val="28"/>
        </w:rPr>
        <w:t>Alexopoulos</w:t>
      </w:r>
      <w:proofErr w:type="spellEnd"/>
      <w:r w:rsidRPr="00B63011">
        <w:rPr>
          <w:rFonts w:ascii="Times New Roman" w:hAnsi="Times New Roman" w:cs="Times New Roman"/>
          <w:sz w:val="28"/>
          <w:szCs w:val="28"/>
        </w:rPr>
        <w:t xml:space="preserve">, C, “A </w:t>
      </w:r>
      <w:proofErr w:type="spellStart"/>
      <w:r w:rsidRPr="00B63011">
        <w:rPr>
          <w:rFonts w:ascii="Times New Roman" w:hAnsi="Times New Roman" w:cs="Times New Roman"/>
          <w:sz w:val="28"/>
          <w:szCs w:val="28"/>
        </w:rPr>
        <w:t>Fractalbased</w:t>
      </w:r>
      <w:proofErr w:type="spellEnd"/>
      <w:r w:rsidRPr="00B63011">
        <w:rPr>
          <w:rFonts w:ascii="Times New Roman" w:hAnsi="Times New Roman" w:cs="Times New Roman"/>
          <w:sz w:val="28"/>
          <w:szCs w:val="28"/>
        </w:rPr>
        <w:t xml:space="preserve"> Image Processing Language: Formal Modeling”, Pattern Recognition, 32, 1999, pp.317-338. </w:t>
      </w:r>
    </w:p>
    <w:p w:rsidR="00B63011" w:rsidRPr="00B63011" w:rsidRDefault="00B63011" w:rsidP="00B63011">
      <w:pPr>
        <w:pStyle w:val="ListParagraph"/>
        <w:numPr>
          <w:ilvl w:val="0"/>
          <w:numId w:val="3"/>
        </w:numPr>
        <w:spacing w:line="360" w:lineRule="auto"/>
        <w:jc w:val="both"/>
        <w:rPr>
          <w:rFonts w:ascii="Times New Roman" w:hAnsi="Times New Roman" w:cs="Times New Roman"/>
          <w:b/>
          <w:sz w:val="28"/>
          <w:szCs w:val="28"/>
        </w:rPr>
      </w:pPr>
      <w:r w:rsidRPr="00B63011">
        <w:rPr>
          <w:rFonts w:ascii="Times New Roman" w:hAnsi="Times New Roman" w:cs="Times New Roman"/>
          <w:sz w:val="28"/>
          <w:szCs w:val="28"/>
        </w:rPr>
        <w:t xml:space="preserve">Das, M., and </w:t>
      </w:r>
      <w:proofErr w:type="spellStart"/>
      <w:r w:rsidRPr="00B63011">
        <w:rPr>
          <w:rFonts w:ascii="Times New Roman" w:hAnsi="Times New Roman" w:cs="Times New Roman"/>
          <w:sz w:val="28"/>
          <w:szCs w:val="28"/>
        </w:rPr>
        <w:t>Chande</w:t>
      </w:r>
      <w:proofErr w:type="spellEnd"/>
      <w:r w:rsidRPr="00B63011">
        <w:rPr>
          <w:rFonts w:ascii="Times New Roman" w:hAnsi="Times New Roman" w:cs="Times New Roman"/>
          <w:sz w:val="28"/>
          <w:szCs w:val="28"/>
        </w:rPr>
        <w:t xml:space="preserve">, S., “Efficient Lossless Image Compression Using a Simple Adaptive DPCM Model”, IEEE 2001, pp.164-167. </w:t>
      </w:r>
    </w:p>
    <w:p w:rsidR="00B63011" w:rsidRPr="00B63011" w:rsidRDefault="00B63011" w:rsidP="00B63011">
      <w:pPr>
        <w:pStyle w:val="ListParagraph"/>
        <w:numPr>
          <w:ilvl w:val="0"/>
          <w:numId w:val="3"/>
        </w:numPr>
        <w:spacing w:line="360" w:lineRule="auto"/>
        <w:jc w:val="both"/>
        <w:rPr>
          <w:rFonts w:ascii="Times New Roman" w:hAnsi="Times New Roman" w:cs="Times New Roman"/>
          <w:b/>
          <w:sz w:val="28"/>
          <w:szCs w:val="28"/>
        </w:rPr>
      </w:pPr>
      <w:proofErr w:type="spellStart"/>
      <w:r w:rsidRPr="00B63011">
        <w:rPr>
          <w:rFonts w:ascii="Times New Roman" w:hAnsi="Times New Roman" w:cs="Times New Roman"/>
          <w:sz w:val="28"/>
          <w:szCs w:val="28"/>
        </w:rPr>
        <w:t>Drost</w:t>
      </w:r>
      <w:proofErr w:type="spellEnd"/>
      <w:r w:rsidRPr="00B63011">
        <w:rPr>
          <w:rFonts w:ascii="Times New Roman" w:hAnsi="Times New Roman" w:cs="Times New Roman"/>
          <w:sz w:val="28"/>
          <w:szCs w:val="28"/>
        </w:rPr>
        <w:t xml:space="preserve">, G.W., and </w:t>
      </w:r>
      <w:proofErr w:type="spellStart"/>
      <w:r w:rsidRPr="00B63011">
        <w:rPr>
          <w:rFonts w:ascii="Times New Roman" w:hAnsi="Times New Roman" w:cs="Times New Roman"/>
          <w:sz w:val="28"/>
          <w:szCs w:val="28"/>
        </w:rPr>
        <w:t>Bourbakis</w:t>
      </w:r>
      <w:proofErr w:type="spellEnd"/>
      <w:r w:rsidRPr="00B63011">
        <w:rPr>
          <w:rFonts w:ascii="Times New Roman" w:hAnsi="Times New Roman" w:cs="Times New Roman"/>
          <w:sz w:val="28"/>
          <w:szCs w:val="28"/>
        </w:rPr>
        <w:t xml:space="preserve">, N.G., “A Hybrid System for Real-time Lossless Image Compression”, Microprocessor and Microsystems, 25 (2001), pp.19-31. </w:t>
      </w:r>
    </w:p>
    <w:p w:rsidR="00B63011" w:rsidRPr="00B63011" w:rsidRDefault="00B63011" w:rsidP="00B63011">
      <w:pPr>
        <w:pStyle w:val="ListParagraph"/>
        <w:numPr>
          <w:ilvl w:val="0"/>
          <w:numId w:val="3"/>
        </w:numPr>
        <w:spacing w:line="360" w:lineRule="auto"/>
        <w:jc w:val="both"/>
        <w:rPr>
          <w:rFonts w:ascii="Times New Roman" w:hAnsi="Times New Roman" w:cs="Times New Roman"/>
          <w:b/>
          <w:sz w:val="28"/>
          <w:szCs w:val="28"/>
        </w:rPr>
      </w:pPr>
      <w:r w:rsidRPr="00B63011">
        <w:rPr>
          <w:rFonts w:ascii="Times New Roman" w:hAnsi="Times New Roman" w:cs="Times New Roman"/>
          <w:sz w:val="28"/>
          <w:szCs w:val="28"/>
        </w:rPr>
        <w:t>Li, X., and Orchard, M.T., “Edge-Directed Prediction for Lossless Compression of Natural Images”, IEEE Transactions on Image Processing, Vol. 10, No. 6, June 2001, pp.813-817.</w:t>
      </w:r>
    </w:p>
    <w:sectPr w:rsidR="00B63011" w:rsidRPr="00B630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52FAE"/>
    <w:multiLevelType w:val="hybridMultilevel"/>
    <w:tmpl w:val="CC86EC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5F5022"/>
    <w:multiLevelType w:val="hybridMultilevel"/>
    <w:tmpl w:val="A4584086"/>
    <w:lvl w:ilvl="0" w:tplc="D526A83C">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3F6FC5"/>
    <w:multiLevelType w:val="hybridMultilevel"/>
    <w:tmpl w:val="3AFA09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D77"/>
    <w:rsid w:val="002129C7"/>
    <w:rsid w:val="009C1D77"/>
    <w:rsid w:val="00B63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30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3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625</Words>
  <Characters>3568</Characters>
  <Application>Microsoft Office Word</Application>
  <DocSecurity>0</DocSecurity>
  <Lines>29</Lines>
  <Paragraphs>8</Paragraphs>
  <ScaleCrop>false</ScaleCrop>
  <Company/>
  <LinksUpToDate>false</LinksUpToDate>
  <CharactersWithSpaces>4185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2021-10-04T10:46:00Z</dcterms:created>
  <dcterms:modified xsi:type="dcterms:W3CDTF">2021-10-04T10:55:00Z</dcterms:modified>
</cp:coreProperties>
</file>