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62E" w:rsidRPr="00375D04" w:rsidRDefault="00FE762E" w:rsidP="00375D04">
      <w:pPr>
        <w:spacing w:line="360" w:lineRule="auto"/>
        <w:jc w:val="center"/>
        <w:rPr>
          <w:rFonts w:ascii="Times New Roman" w:hAnsi="Times New Roman" w:cs="Times New Roman"/>
          <w:b/>
          <w:sz w:val="28"/>
          <w:szCs w:val="28"/>
          <w:shd w:val="clear" w:color="auto" w:fill="FFFFFF"/>
        </w:rPr>
      </w:pPr>
      <w:r w:rsidRPr="00375D04">
        <w:rPr>
          <w:rFonts w:ascii="Times New Roman" w:hAnsi="Times New Roman" w:cs="Times New Roman"/>
          <w:b/>
          <w:sz w:val="28"/>
          <w:szCs w:val="28"/>
        </w:rPr>
        <w:t>USING IMAGE STEGANOGRAPHY FOR PROVIDING ENHANCED MEDICAL DATA SECURITY</w:t>
      </w:r>
    </w:p>
    <w:p w:rsidR="00375D04" w:rsidRDefault="00375D04"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r w:rsidRPr="00375D04">
        <w:rPr>
          <w:rFonts w:ascii="Times New Roman" w:hAnsi="Times New Roman" w:cs="Times New Roman"/>
          <w:b/>
          <w:sz w:val="28"/>
          <w:szCs w:val="28"/>
          <w:shd w:val="clear" w:color="auto" w:fill="FFFFFF"/>
        </w:rPr>
        <w:t>ABSTRACT</w:t>
      </w:r>
    </w:p>
    <w:p w:rsidR="00FE762E" w:rsidRPr="00375D04" w:rsidRDefault="00FE762E" w:rsidP="00375D04">
      <w:pPr>
        <w:spacing w:line="360" w:lineRule="auto"/>
        <w:jc w:val="both"/>
        <w:rPr>
          <w:rFonts w:ascii="Times New Roman" w:hAnsi="Times New Roman" w:cs="Times New Roman"/>
          <w:b/>
          <w:sz w:val="28"/>
          <w:szCs w:val="28"/>
          <w:shd w:val="clear" w:color="auto" w:fill="FFFFFF"/>
        </w:rPr>
      </w:pPr>
      <w:r w:rsidRPr="00375D04">
        <w:rPr>
          <w:rFonts w:ascii="Times New Roman" w:hAnsi="Times New Roman" w:cs="Times New Roman"/>
          <w:sz w:val="28"/>
          <w:szCs w:val="28"/>
        </w:rPr>
        <w:t>With recent and rapid advancements in communication technologies, digital signals can be transmitted over t</w:t>
      </w:r>
      <w:r w:rsidR="00AB5656">
        <w:rPr>
          <w:rFonts w:ascii="Times New Roman" w:hAnsi="Times New Roman" w:cs="Times New Roman"/>
          <w:sz w:val="28"/>
          <w:szCs w:val="28"/>
        </w:rPr>
        <w:t>he internet with convenience</w:t>
      </w:r>
      <w:r w:rsidRPr="00375D04">
        <w:rPr>
          <w:rFonts w:ascii="Times New Roman" w:hAnsi="Times New Roman" w:cs="Times New Roman"/>
          <w:sz w:val="28"/>
          <w:szCs w:val="28"/>
        </w:rPr>
        <w:t xml:space="preserve">. These advancements have brought many advantages but at the same time there are several hazards and risks that need to be considered as well. Technologies such as telemedicine are emerging day by day </w:t>
      </w:r>
      <w:bookmarkStart w:id="0" w:name="_GoBack"/>
      <w:bookmarkEnd w:id="0"/>
      <w:r w:rsidRPr="00375D04">
        <w:rPr>
          <w:rFonts w:ascii="Times New Roman" w:hAnsi="Times New Roman" w:cs="Times New Roman"/>
          <w:sz w:val="28"/>
          <w:szCs w:val="28"/>
        </w:rPr>
        <w:t>and ensuring medical data security is becoming a challenge. Recently, capturing medical data has appeared as a major cybercrime. If such sensitive data is stolen or captured, then it can result in violation of basic patient rights. Confidentiality in medical reports must be kept intact in order to ensure trust among patients and health care institutions. —Recently, image steganography is being considered as an alternative method for securing medical data to avoid medical related cybercrimes. This paper proposes a new image steganography approach for securing medical data. Swapped Huffman tree coding is used to apply lossless compression and manifold encryption to the payload before embedding into the cover image. Additionally, only edge regions of the cover image are used to embed the secret data which offers high imperceptibility.</w:t>
      </w:r>
    </w:p>
    <w:p w:rsidR="00FE762E" w:rsidRPr="00375D04" w:rsidRDefault="00FE762E"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p>
    <w:p w:rsidR="00FE762E" w:rsidRPr="00375D04" w:rsidRDefault="00FE762E" w:rsidP="00375D04">
      <w:pPr>
        <w:spacing w:line="360" w:lineRule="auto"/>
        <w:jc w:val="both"/>
        <w:rPr>
          <w:rFonts w:ascii="Times New Roman" w:hAnsi="Times New Roman" w:cs="Times New Roman"/>
          <w:b/>
          <w:sz w:val="28"/>
          <w:szCs w:val="28"/>
          <w:shd w:val="clear" w:color="auto" w:fill="FFFFFF"/>
        </w:rPr>
      </w:pPr>
      <w:r w:rsidRPr="00375D04">
        <w:rPr>
          <w:rFonts w:ascii="Times New Roman" w:hAnsi="Times New Roman" w:cs="Times New Roman"/>
          <w:b/>
          <w:sz w:val="28"/>
          <w:szCs w:val="28"/>
          <w:shd w:val="clear" w:color="auto" w:fill="FFFFFF"/>
        </w:rPr>
        <w:t>EXISTING SYSTEM</w:t>
      </w:r>
    </w:p>
    <w:p w:rsidR="00FE762E" w:rsidRPr="00375D04" w:rsidRDefault="00FE762E" w:rsidP="00375D04">
      <w:pPr>
        <w:pStyle w:val="NormalWeb"/>
        <w:shd w:val="clear" w:color="auto" w:fill="FFFFFF"/>
        <w:spacing w:before="0" w:beforeAutospacing="0" w:after="312" w:afterAutospacing="0" w:line="360" w:lineRule="auto"/>
        <w:jc w:val="both"/>
        <w:rPr>
          <w:sz w:val="28"/>
          <w:szCs w:val="28"/>
        </w:rPr>
      </w:pPr>
      <w:r w:rsidRPr="00375D04">
        <w:rPr>
          <w:sz w:val="28"/>
          <w:szCs w:val="28"/>
        </w:rPr>
        <w:t xml:space="preserve">Epilepsy is a neurological disorder characterized by an enduring predisposition to generate epileptic seizures with great neurological, cognitive, psychological and social consequences.  </w:t>
      </w:r>
      <w:r w:rsidRPr="00375D04">
        <w:rPr>
          <w:sz w:val="28"/>
          <w:szCs w:val="28"/>
          <w:shd w:val="clear" w:color="auto" w:fill="FFFFFF"/>
        </w:rPr>
        <w:t xml:space="preserve">The </w:t>
      </w:r>
      <w:r w:rsidR="00B025D7" w:rsidRPr="00375D04">
        <w:rPr>
          <w:sz w:val="28"/>
          <w:szCs w:val="28"/>
          <w:shd w:val="clear" w:color="auto" w:fill="FFFFFF"/>
        </w:rPr>
        <w:t>existing investigates</w:t>
      </w:r>
      <w:r w:rsidRPr="00375D04">
        <w:rPr>
          <w:sz w:val="28"/>
          <w:szCs w:val="28"/>
          <w:shd w:val="clear" w:color="auto" w:fill="FFFFFF"/>
        </w:rPr>
        <w:t xml:space="preserve"> the effectiveness of Common Spatial Patterns (CSP) analysis of EEG signals on the automatic detection of focal epileptic seizures. Focal seizures are characterized by unilaterally triggered abnormal brain activity. CSP analysis has been frequently used in literature for multichannel EEG signal separation between two states. In the present study, EEG recordings from 10 subjects aged 7.7±4.4 years, including 63 seizures, were analyzed with respect to seizure detection and discrimination between </w:t>
      </w:r>
      <w:proofErr w:type="spellStart"/>
      <w:r w:rsidRPr="00375D04">
        <w:rPr>
          <w:sz w:val="28"/>
          <w:szCs w:val="28"/>
          <w:shd w:val="clear" w:color="auto" w:fill="FFFFFF"/>
        </w:rPr>
        <w:t>interictal</w:t>
      </w:r>
      <w:proofErr w:type="spellEnd"/>
      <w:r w:rsidRPr="00375D04">
        <w:rPr>
          <w:sz w:val="28"/>
          <w:szCs w:val="28"/>
          <w:shd w:val="clear" w:color="auto" w:fill="FFFFFF"/>
        </w:rPr>
        <w:t xml:space="preserve"> and </w:t>
      </w:r>
      <w:proofErr w:type="spellStart"/>
      <w:r w:rsidRPr="00375D04">
        <w:rPr>
          <w:sz w:val="28"/>
          <w:szCs w:val="28"/>
          <w:shd w:val="clear" w:color="auto" w:fill="FFFFFF"/>
        </w:rPr>
        <w:t>ictal</w:t>
      </w:r>
      <w:proofErr w:type="spellEnd"/>
      <w:r w:rsidRPr="00375D04">
        <w:rPr>
          <w:sz w:val="28"/>
          <w:szCs w:val="28"/>
          <w:shd w:val="clear" w:color="auto" w:fill="FFFFFF"/>
        </w:rPr>
        <w:t xml:space="preserve"> periods. Machine learning techniques of feature selection and classification were used in the analysis.</w:t>
      </w:r>
    </w:p>
    <w:p w:rsidR="00FE762E" w:rsidRPr="00375D04" w:rsidRDefault="00FE762E" w:rsidP="00375D04">
      <w:pPr>
        <w:spacing w:line="360" w:lineRule="auto"/>
        <w:jc w:val="both"/>
        <w:rPr>
          <w:rFonts w:ascii="Times New Roman" w:eastAsiaTheme="minorHAnsi" w:hAnsi="Times New Roman" w:cs="Times New Roman"/>
          <w:b/>
          <w:sz w:val="28"/>
          <w:szCs w:val="28"/>
        </w:rPr>
      </w:pPr>
      <w:r w:rsidRPr="00375D04">
        <w:rPr>
          <w:rFonts w:ascii="Times New Roman" w:eastAsiaTheme="minorHAnsi" w:hAnsi="Times New Roman" w:cs="Times New Roman"/>
          <w:b/>
          <w:sz w:val="28"/>
          <w:szCs w:val="28"/>
        </w:rPr>
        <w:t>DISADVANTAGES:</w:t>
      </w:r>
    </w:p>
    <w:p w:rsidR="00FE762E" w:rsidRPr="00375D04" w:rsidRDefault="00FE762E" w:rsidP="00375D04">
      <w:pPr>
        <w:numPr>
          <w:ilvl w:val="0"/>
          <w:numId w:val="1"/>
        </w:numPr>
        <w:spacing w:line="360" w:lineRule="auto"/>
        <w:contextualSpacing/>
        <w:jc w:val="both"/>
        <w:rPr>
          <w:rFonts w:ascii="Times New Roman" w:eastAsiaTheme="minorHAnsi" w:hAnsi="Times New Roman" w:cs="Times New Roman"/>
          <w:sz w:val="28"/>
          <w:szCs w:val="28"/>
        </w:rPr>
      </w:pPr>
      <w:r w:rsidRPr="00375D04">
        <w:rPr>
          <w:rFonts w:ascii="Times New Roman" w:hAnsi="Times New Roman" w:cs="Times New Roman"/>
          <w:sz w:val="28"/>
          <w:szCs w:val="28"/>
          <w:shd w:val="clear" w:color="auto" w:fill="FFFFFF"/>
        </w:rPr>
        <w:t>Low production rate is a problem that plagues most true random number generators</w:t>
      </w:r>
    </w:p>
    <w:p w:rsidR="00FE762E" w:rsidRPr="00375D04" w:rsidRDefault="00FE762E" w:rsidP="00375D04">
      <w:pPr>
        <w:numPr>
          <w:ilvl w:val="0"/>
          <w:numId w:val="1"/>
        </w:numPr>
        <w:spacing w:line="360" w:lineRule="auto"/>
        <w:contextualSpacing/>
        <w:jc w:val="both"/>
        <w:rPr>
          <w:rFonts w:ascii="Times New Roman" w:eastAsiaTheme="minorHAnsi" w:hAnsi="Times New Roman" w:cs="Times New Roman"/>
          <w:sz w:val="28"/>
          <w:szCs w:val="28"/>
        </w:rPr>
      </w:pPr>
      <w:r w:rsidRPr="00375D04">
        <w:rPr>
          <w:rFonts w:ascii="Times New Roman" w:hAnsi="Times New Roman" w:cs="Times New Roman"/>
          <w:sz w:val="28"/>
          <w:szCs w:val="28"/>
          <w:shd w:val="clear" w:color="auto" w:fill="FFFFFF"/>
        </w:rPr>
        <w:t>Most OTP systems are </w:t>
      </w:r>
      <w:r w:rsidRPr="00375D04">
        <w:rPr>
          <w:rFonts w:ascii="Times New Roman" w:hAnsi="Times New Roman" w:cs="Times New Roman"/>
          <w:bCs/>
          <w:sz w:val="28"/>
          <w:szCs w:val="28"/>
          <w:shd w:val="clear" w:color="auto" w:fill="FFFFFF"/>
        </w:rPr>
        <w:t>susceptible to real-time replay and social engineering attacks</w:t>
      </w:r>
      <w:r w:rsidRPr="00375D04">
        <w:rPr>
          <w:rFonts w:ascii="Times New Roman" w:hAnsi="Times New Roman" w:cs="Times New Roman"/>
          <w:sz w:val="28"/>
          <w:szCs w:val="28"/>
          <w:shd w:val="clear" w:color="auto" w:fill="FFFFFF"/>
        </w:rPr>
        <w:t>.</w:t>
      </w: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p>
    <w:p w:rsidR="00FE762E" w:rsidRPr="00375D04" w:rsidRDefault="00FE762E" w:rsidP="00375D04">
      <w:pPr>
        <w:spacing w:line="360" w:lineRule="auto"/>
        <w:jc w:val="both"/>
        <w:rPr>
          <w:rFonts w:ascii="Times New Roman" w:hAnsi="Times New Roman" w:cs="Times New Roman"/>
          <w:b/>
          <w:sz w:val="28"/>
          <w:szCs w:val="28"/>
        </w:rPr>
      </w:pPr>
      <w:r w:rsidRPr="00375D04">
        <w:rPr>
          <w:rFonts w:ascii="Times New Roman" w:hAnsi="Times New Roman" w:cs="Times New Roman"/>
          <w:b/>
          <w:sz w:val="28"/>
          <w:szCs w:val="28"/>
        </w:rPr>
        <w:t>PROPOSED SYSTEM</w:t>
      </w:r>
    </w:p>
    <w:p w:rsidR="00FE762E" w:rsidRPr="00375D04" w:rsidRDefault="00FE762E"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ab/>
        <w:t xml:space="preserve">Electronic health records (EHR) are stored in large databases of medical institutions, in which patient’s health records are kept. The patient information in DICOM file must be kept confidential to avoid any kind of tampering of patient’s data, illegal copying and to guarantee copyright protection. This confidentiality requires medical data to be secured in every way possible. Hiding secret or confidential information in different mediums, such as images, audio signals etc., is gaining popularity among researchers.  In this system, a novel image steganography method is proposed which not only fulfills the three requirements of a good steganography approach, but offers manifold data encryption for medical images. The study aims to (i) offer imperceptibility by using only the edge regions of cover image for data embedding. The Canny algorithm is widely used for edge detection especially in medical images will be used. (ii) </w:t>
      </w:r>
      <w:proofErr w:type="gramStart"/>
      <w:r w:rsidRPr="00375D04">
        <w:rPr>
          <w:rFonts w:ascii="Times New Roman" w:hAnsi="Times New Roman" w:cs="Times New Roman"/>
          <w:sz w:val="28"/>
          <w:szCs w:val="28"/>
        </w:rPr>
        <w:t>ensure</w:t>
      </w:r>
      <w:proofErr w:type="gramEnd"/>
      <w:r w:rsidRPr="00375D04">
        <w:rPr>
          <w:rFonts w:ascii="Times New Roman" w:hAnsi="Times New Roman" w:cs="Times New Roman"/>
          <w:sz w:val="28"/>
          <w:szCs w:val="28"/>
        </w:rPr>
        <w:t xml:space="preserve"> high capacity by applying lossless compression to the secret images, and (iii) encrypt and secure the compressed data by applying swapped Huffman tree encoding (SHT).  Comparing the histograms of the steg</w:t>
      </w:r>
      <w:r w:rsidR="00CB1642">
        <w:rPr>
          <w:rFonts w:ascii="Times New Roman" w:hAnsi="Times New Roman" w:cs="Times New Roman"/>
          <w:sz w:val="28"/>
          <w:szCs w:val="28"/>
        </w:rPr>
        <w:t>n</w:t>
      </w:r>
      <w:r w:rsidRPr="00375D04">
        <w:rPr>
          <w:rFonts w:ascii="Times New Roman" w:hAnsi="Times New Roman" w:cs="Times New Roman"/>
          <w:sz w:val="28"/>
          <w:szCs w:val="28"/>
        </w:rPr>
        <w:t>o image and the cover image, it can be observed that imperceptibility of the hidden data is maintained.</w:t>
      </w:r>
    </w:p>
    <w:p w:rsidR="00FE762E" w:rsidRPr="00375D04" w:rsidRDefault="00FE762E" w:rsidP="00375D04">
      <w:pPr>
        <w:spacing w:line="360" w:lineRule="auto"/>
        <w:jc w:val="both"/>
        <w:rPr>
          <w:rFonts w:ascii="Times New Roman" w:eastAsiaTheme="minorHAnsi" w:hAnsi="Times New Roman" w:cs="Times New Roman"/>
          <w:b/>
          <w:sz w:val="28"/>
          <w:szCs w:val="28"/>
        </w:rPr>
      </w:pPr>
      <w:r w:rsidRPr="00375D04">
        <w:rPr>
          <w:rFonts w:ascii="Times New Roman" w:eastAsiaTheme="minorHAnsi" w:hAnsi="Times New Roman" w:cs="Times New Roman"/>
          <w:b/>
          <w:sz w:val="28"/>
          <w:szCs w:val="28"/>
        </w:rPr>
        <w:t>ADVANTAGES</w:t>
      </w:r>
    </w:p>
    <w:p w:rsidR="00FE762E" w:rsidRPr="00375D04" w:rsidRDefault="00FE762E" w:rsidP="00375D04">
      <w:pPr>
        <w:numPr>
          <w:ilvl w:val="0"/>
          <w:numId w:val="2"/>
        </w:numPr>
        <w:shd w:val="clear" w:color="auto" w:fill="FFFFFF"/>
        <w:spacing w:after="60" w:line="360" w:lineRule="auto"/>
        <w:jc w:val="both"/>
        <w:rPr>
          <w:rFonts w:ascii="Times New Roman" w:eastAsia="Times New Roman" w:hAnsi="Times New Roman" w:cs="Times New Roman"/>
          <w:sz w:val="28"/>
          <w:szCs w:val="28"/>
          <w:lang w:val="en-IN"/>
        </w:rPr>
      </w:pPr>
      <w:r w:rsidRPr="00375D04">
        <w:rPr>
          <w:rFonts w:ascii="Times New Roman" w:hAnsi="Times New Roman" w:cs="Times New Roman"/>
          <w:sz w:val="28"/>
          <w:szCs w:val="28"/>
        </w:rPr>
        <w:t xml:space="preserve">Huffman tree </w:t>
      </w:r>
      <w:r w:rsidR="00CB1642" w:rsidRPr="00375D04">
        <w:rPr>
          <w:rFonts w:ascii="Times New Roman" w:hAnsi="Times New Roman" w:cs="Times New Roman"/>
          <w:sz w:val="28"/>
          <w:szCs w:val="28"/>
        </w:rPr>
        <w:t>encoding generates</w:t>
      </w:r>
      <w:r w:rsidRPr="00FE762E">
        <w:rPr>
          <w:rFonts w:ascii="Times New Roman" w:eastAsia="Times New Roman" w:hAnsi="Times New Roman" w:cs="Times New Roman"/>
          <w:sz w:val="28"/>
          <w:szCs w:val="28"/>
          <w:lang w:val="en-IN"/>
        </w:rPr>
        <w:t xml:space="preserve"> sh</w:t>
      </w:r>
      <w:r w:rsidR="00375D04" w:rsidRPr="00375D04">
        <w:rPr>
          <w:rFonts w:ascii="Times New Roman" w:eastAsia="Times New Roman" w:hAnsi="Times New Roman" w:cs="Times New Roman"/>
          <w:sz w:val="28"/>
          <w:szCs w:val="28"/>
          <w:lang w:val="en-IN"/>
        </w:rPr>
        <w:t xml:space="preserve">orter binary codes for encoding </w:t>
      </w:r>
      <w:r w:rsidRPr="00FE762E">
        <w:rPr>
          <w:rFonts w:ascii="Times New Roman" w:eastAsia="Times New Roman" w:hAnsi="Times New Roman" w:cs="Times New Roman"/>
          <w:sz w:val="28"/>
          <w:szCs w:val="28"/>
          <w:lang w:val="en-IN"/>
        </w:rPr>
        <w:t>symbols/</w:t>
      </w:r>
      <w:r w:rsidR="00CB1642" w:rsidRPr="00FE762E">
        <w:rPr>
          <w:rFonts w:ascii="Times New Roman" w:eastAsia="Times New Roman" w:hAnsi="Times New Roman" w:cs="Times New Roman"/>
          <w:sz w:val="28"/>
          <w:szCs w:val="28"/>
          <w:lang w:val="en-IN"/>
        </w:rPr>
        <w:t xml:space="preserve">characters. </w:t>
      </w:r>
      <w:r w:rsidRPr="00FE762E">
        <w:rPr>
          <w:rFonts w:ascii="Times New Roman" w:eastAsia="Times New Roman" w:hAnsi="Times New Roman" w:cs="Times New Roman"/>
          <w:sz w:val="28"/>
          <w:szCs w:val="28"/>
          <w:lang w:val="en-IN"/>
        </w:rPr>
        <w:t>The binary codes generated are prefix-free.</w:t>
      </w:r>
    </w:p>
    <w:p w:rsidR="00FE762E" w:rsidRPr="00375D04" w:rsidRDefault="00375D04" w:rsidP="00375D04">
      <w:pPr>
        <w:numPr>
          <w:ilvl w:val="0"/>
          <w:numId w:val="2"/>
        </w:numPr>
        <w:shd w:val="clear" w:color="auto" w:fill="FFFFFF"/>
        <w:spacing w:after="60" w:line="360" w:lineRule="auto"/>
        <w:jc w:val="both"/>
        <w:rPr>
          <w:rFonts w:ascii="Times New Roman" w:eastAsia="Times New Roman" w:hAnsi="Times New Roman" w:cs="Times New Roman"/>
          <w:sz w:val="28"/>
          <w:szCs w:val="28"/>
          <w:lang w:val="en-IN"/>
        </w:rPr>
      </w:pPr>
      <w:r w:rsidRPr="00375D04">
        <w:rPr>
          <w:rFonts w:ascii="Times New Roman" w:eastAsia="Times New Roman" w:hAnsi="Times New Roman" w:cs="Times New Roman"/>
          <w:sz w:val="28"/>
          <w:szCs w:val="28"/>
        </w:rPr>
        <w:t>Canny edge detection method d</w:t>
      </w:r>
      <w:r w:rsidR="00FE762E" w:rsidRPr="00375D04">
        <w:rPr>
          <w:rFonts w:ascii="Times New Roman" w:eastAsia="Times New Roman" w:hAnsi="Times New Roman" w:cs="Times New Roman"/>
          <w:sz w:val="28"/>
          <w:szCs w:val="28"/>
        </w:rPr>
        <w:t>etects the edges in a noisy state by applying the thresholding method.</w:t>
      </w:r>
    </w:p>
    <w:p w:rsidR="00FE762E" w:rsidRPr="00375D04" w:rsidRDefault="00FE762E" w:rsidP="00375D04">
      <w:pPr>
        <w:shd w:val="clear" w:color="auto" w:fill="FFFFFF"/>
        <w:spacing w:after="61" w:line="360" w:lineRule="auto"/>
        <w:jc w:val="both"/>
        <w:rPr>
          <w:rFonts w:ascii="Times New Roman" w:hAnsi="Times New Roman" w:cs="Times New Roman"/>
          <w:sz w:val="28"/>
          <w:szCs w:val="28"/>
        </w:rPr>
      </w:pPr>
    </w:p>
    <w:p w:rsidR="00FE762E" w:rsidRPr="00375D04" w:rsidRDefault="00FE762E" w:rsidP="00375D04">
      <w:pPr>
        <w:autoSpaceDE w:val="0"/>
        <w:autoSpaceDN w:val="0"/>
        <w:adjustRightInd w:val="0"/>
        <w:spacing w:after="0" w:line="360" w:lineRule="auto"/>
        <w:jc w:val="both"/>
        <w:rPr>
          <w:rFonts w:ascii="Times New Roman" w:eastAsiaTheme="minorHAnsi" w:hAnsi="Times New Roman" w:cs="Times New Roman"/>
          <w:b/>
          <w:bCs/>
          <w:sz w:val="28"/>
          <w:szCs w:val="28"/>
        </w:rPr>
      </w:pPr>
    </w:p>
    <w:p w:rsidR="00FE762E" w:rsidRPr="00375D04" w:rsidRDefault="00FE762E" w:rsidP="00375D04">
      <w:pPr>
        <w:autoSpaceDE w:val="0"/>
        <w:autoSpaceDN w:val="0"/>
        <w:adjustRightInd w:val="0"/>
        <w:spacing w:after="0" w:line="360" w:lineRule="auto"/>
        <w:jc w:val="both"/>
        <w:rPr>
          <w:rFonts w:ascii="Times New Roman" w:eastAsiaTheme="minorHAnsi" w:hAnsi="Times New Roman" w:cs="Times New Roman"/>
          <w:b/>
          <w:bCs/>
          <w:sz w:val="28"/>
          <w:szCs w:val="28"/>
        </w:rPr>
      </w:pPr>
    </w:p>
    <w:p w:rsidR="00FE762E" w:rsidRPr="00375D04" w:rsidRDefault="00FE762E" w:rsidP="00375D04">
      <w:pPr>
        <w:autoSpaceDE w:val="0"/>
        <w:autoSpaceDN w:val="0"/>
        <w:adjustRightInd w:val="0"/>
        <w:spacing w:after="0" w:line="360" w:lineRule="auto"/>
        <w:jc w:val="both"/>
        <w:rPr>
          <w:rFonts w:ascii="Times New Roman" w:eastAsiaTheme="minorHAnsi" w:hAnsi="Times New Roman" w:cs="Times New Roman"/>
          <w:b/>
          <w:bCs/>
          <w:sz w:val="28"/>
          <w:szCs w:val="28"/>
        </w:rPr>
      </w:pPr>
      <w:r w:rsidRPr="00375D04">
        <w:rPr>
          <w:rFonts w:ascii="Times New Roman" w:eastAsiaTheme="minorHAnsi" w:hAnsi="Times New Roman" w:cs="Times New Roman"/>
          <w:b/>
          <w:bCs/>
          <w:sz w:val="28"/>
          <w:szCs w:val="28"/>
        </w:rPr>
        <w:t>SYSTEM REQUIREMENT:</w:t>
      </w:r>
    </w:p>
    <w:p w:rsidR="00FE762E" w:rsidRPr="00375D04" w:rsidRDefault="00FE762E" w:rsidP="00375D04">
      <w:pPr>
        <w:autoSpaceDE w:val="0"/>
        <w:autoSpaceDN w:val="0"/>
        <w:adjustRightInd w:val="0"/>
        <w:spacing w:after="0" w:line="360" w:lineRule="auto"/>
        <w:jc w:val="both"/>
        <w:rPr>
          <w:rFonts w:ascii="Times New Roman" w:eastAsiaTheme="minorHAnsi" w:hAnsi="Times New Roman" w:cs="Times New Roman"/>
          <w:bCs/>
          <w:sz w:val="28"/>
          <w:szCs w:val="28"/>
        </w:rPr>
      </w:pPr>
    </w:p>
    <w:p w:rsidR="00F71E28" w:rsidRPr="00945214" w:rsidRDefault="00F71E28" w:rsidP="00F71E28">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F71E28" w:rsidRPr="00945214" w:rsidRDefault="00F71E28" w:rsidP="00F71E28">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F71E28" w:rsidRPr="00945214" w:rsidRDefault="00F71E28" w:rsidP="00F71E2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F71E28" w:rsidRPr="00945214" w:rsidRDefault="00F71E28" w:rsidP="00F71E28">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FE762E" w:rsidRPr="00375D04" w:rsidRDefault="00FE762E" w:rsidP="00375D04">
      <w:pPr>
        <w:spacing w:line="360" w:lineRule="auto"/>
        <w:ind w:firstLine="720"/>
        <w:jc w:val="both"/>
        <w:rPr>
          <w:rFonts w:ascii="Times New Roman" w:eastAsiaTheme="minorHAnsi" w:hAnsi="Times New Roman" w:cs="Times New Roman"/>
          <w:b/>
          <w:sz w:val="28"/>
          <w:szCs w:val="28"/>
        </w:rPr>
      </w:pPr>
      <w:r w:rsidRPr="00375D04">
        <w:rPr>
          <w:rFonts w:ascii="Times New Roman" w:eastAsiaTheme="minorHAnsi" w:hAnsi="Times New Roman" w:cs="Times New Roman"/>
          <w:b/>
          <w:bCs/>
          <w:sz w:val="28"/>
          <w:szCs w:val="28"/>
        </w:rPr>
        <w:t>SOFTWARE CONFIGURATION:</w:t>
      </w:r>
    </w:p>
    <w:p w:rsidR="00FE762E" w:rsidRPr="00375D04" w:rsidRDefault="00FE762E" w:rsidP="00375D04">
      <w:pPr>
        <w:spacing w:line="360" w:lineRule="auto"/>
        <w:ind w:left="720"/>
        <w:contextualSpacing/>
        <w:jc w:val="both"/>
        <w:rPr>
          <w:rFonts w:ascii="Times New Roman" w:eastAsiaTheme="minorHAnsi" w:hAnsi="Times New Roman" w:cs="Times New Roman"/>
          <w:sz w:val="28"/>
          <w:szCs w:val="28"/>
        </w:rPr>
      </w:pPr>
      <w:r w:rsidRPr="00375D04">
        <w:rPr>
          <w:rFonts w:ascii="Times New Roman" w:eastAsiaTheme="minorHAnsi" w:hAnsi="Times New Roman" w:cs="Times New Roman"/>
          <w:sz w:val="28"/>
          <w:szCs w:val="28"/>
        </w:rPr>
        <w:t> </w:t>
      </w:r>
    </w:p>
    <w:p w:rsidR="00FE762E" w:rsidRPr="00375D04" w:rsidRDefault="00FE762E" w:rsidP="00375D04">
      <w:pPr>
        <w:spacing w:line="360" w:lineRule="auto"/>
        <w:ind w:left="720"/>
        <w:contextualSpacing/>
        <w:jc w:val="both"/>
        <w:rPr>
          <w:rFonts w:ascii="Times New Roman" w:eastAsiaTheme="minorHAnsi" w:hAnsi="Times New Roman" w:cs="Times New Roman"/>
          <w:sz w:val="28"/>
          <w:szCs w:val="28"/>
        </w:rPr>
      </w:pPr>
      <w:r w:rsidRPr="00375D04">
        <w:rPr>
          <w:rFonts w:ascii="Times New Roman" w:eastAsiaTheme="minorHAnsi" w:hAnsi="Times New Roman" w:cs="Times New Roman"/>
          <w:sz w:val="28"/>
          <w:szCs w:val="28"/>
        </w:rPr>
        <w:t>Operating System</w:t>
      </w:r>
      <w:r w:rsidRPr="00375D04">
        <w:rPr>
          <w:rFonts w:ascii="Times New Roman" w:eastAsiaTheme="minorHAnsi" w:hAnsi="Times New Roman" w:cs="Times New Roman"/>
          <w:sz w:val="28"/>
          <w:szCs w:val="28"/>
        </w:rPr>
        <w:tab/>
      </w:r>
      <w:r w:rsidRPr="00375D04">
        <w:rPr>
          <w:rFonts w:ascii="Times New Roman" w:eastAsiaTheme="minorHAnsi" w:hAnsi="Times New Roman" w:cs="Times New Roman"/>
          <w:sz w:val="28"/>
          <w:szCs w:val="28"/>
        </w:rPr>
        <w:tab/>
        <w:t>:</w:t>
      </w:r>
      <w:r w:rsidRPr="00375D04">
        <w:rPr>
          <w:rFonts w:ascii="Times New Roman" w:eastAsiaTheme="minorHAnsi" w:hAnsi="Times New Roman" w:cs="Times New Roman"/>
          <w:sz w:val="28"/>
          <w:szCs w:val="28"/>
        </w:rPr>
        <w:tab/>
        <w:t>Windows 7 / 10</w:t>
      </w:r>
    </w:p>
    <w:p w:rsidR="00FE762E" w:rsidRPr="00375D04" w:rsidRDefault="00FE762E" w:rsidP="00375D04">
      <w:pPr>
        <w:spacing w:line="360" w:lineRule="auto"/>
        <w:ind w:left="720"/>
        <w:contextualSpacing/>
        <w:jc w:val="both"/>
        <w:rPr>
          <w:rFonts w:ascii="Times New Roman" w:eastAsiaTheme="minorHAnsi" w:hAnsi="Times New Roman" w:cs="Times New Roman"/>
          <w:sz w:val="28"/>
          <w:szCs w:val="28"/>
        </w:rPr>
      </w:pPr>
      <w:r w:rsidRPr="00375D04">
        <w:rPr>
          <w:rFonts w:ascii="Times New Roman" w:eastAsiaTheme="minorHAnsi" w:hAnsi="Times New Roman" w:cs="Times New Roman"/>
          <w:sz w:val="28"/>
          <w:szCs w:val="28"/>
        </w:rPr>
        <w:t>Environment</w:t>
      </w:r>
      <w:r w:rsidRPr="00375D04">
        <w:rPr>
          <w:rFonts w:ascii="Times New Roman" w:eastAsiaTheme="minorHAnsi" w:hAnsi="Times New Roman" w:cs="Times New Roman"/>
          <w:sz w:val="28"/>
          <w:szCs w:val="28"/>
        </w:rPr>
        <w:tab/>
      </w:r>
      <w:r w:rsidRPr="00375D04">
        <w:rPr>
          <w:rFonts w:ascii="Times New Roman" w:eastAsiaTheme="minorHAnsi" w:hAnsi="Times New Roman" w:cs="Times New Roman"/>
          <w:sz w:val="28"/>
          <w:szCs w:val="28"/>
        </w:rPr>
        <w:tab/>
        <w:t>:</w:t>
      </w:r>
      <w:r w:rsidRPr="00375D04">
        <w:rPr>
          <w:rFonts w:ascii="Times New Roman" w:eastAsiaTheme="minorHAnsi" w:hAnsi="Times New Roman" w:cs="Times New Roman"/>
          <w:sz w:val="28"/>
          <w:szCs w:val="28"/>
        </w:rPr>
        <w:tab/>
        <w:t>MATLAB</w:t>
      </w:r>
    </w:p>
    <w:p w:rsidR="00FE762E" w:rsidRPr="00375D04" w:rsidRDefault="00FE762E" w:rsidP="00375D04">
      <w:pPr>
        <w:spacing w:line="360" w:lineRule="auto"/>
        <w:ind w:left="720"/>
        <w:contextualSpacing/>
        <w:jc w:val="both"/>
        <w:rPr>
          <w:rFonts w:ascii="Times New Roman" w:eastAsiaTheme="minorHAnsi" w:hAnsi="Times New Roman" w:cs="Times New Roman"/>
          <w:sz w:val="28"/>
          <w:szCs w:val="28"/>
        </w:rPr>
      </w:pPr>
      <w:proofErr w:type="spellStart"/>
      <w:r w:rsidRPr="00375D04">
        <w:rPr>
          <w:rFonts w:ascii="Times New Roman" w:eastAsiaTheme="minorHAnsi" w:hAnsi="Times New Roman" w:cs="Times New Roman"/>
          <w:sz w:val="28"/>
          <w:szCs w:val="28"/>
        </w:rPr>
        <w:t>Matlab</w:t>
      </w:r>
      <w:proofErr w:type="spellEnd"/>
      <w:r w:rsidRPr="00375D04">
        <w:rPr>
          <w:rFonts w:ascii="Times New Roman" w:eastAsiaTheme="minorHAnsi" w:hAnsi="Times New Roman" w:cs="Times New Roman"/>
          <w:sz w:val="28"/>
          <w:szCs w:val="28"/>
        </w:rPr>
        <w:tab/>
      </w:r>
      <w:r w:rsidRPr="00375D04">
        <w:rPr>
          <w:rFonts w:ascii="Times New Roman" w:eastAsiaTheme="minorHAnsi" w:hAnsi="Times New Roman" w:cs="Times New Roman"/>
          <w:sz w:val="28"/>
          <w:szCs w:val="28"/>
        </w:rPr>
        <w:tab/>
      </w:r>
      <w:r w:rsidRPr="00375D04">
        <w:rPr>
          <w:rFonts w:ascii="Times New Roman" w:eastAsiaTheme="minorHAnsi" w:hAnsi="Times New Roman" w:cs="Times New Roman"/>
          <w:sz w:val="28"/>
          <w:szCs w:val="28"/>
        </w:rPr>
        <w:tab/>
        <w:t>:</w:t>
      </w:r>
      <w:r w:rsidRPr="00375D04">
        <w:rPr>
          <w:rFonts w:ascii="Times New Roman" w:eastAsiaTheme="minorHAnsi" w:hAnsi="Times New Roman" w:cs="Times New Roman"/>
          <w:sz w:val="28"/>
          <w:szCs w:val="28"/>
        </w:rPr>
        <w:tab/>
        <w:t>Version 18a</w:t>
      </w:r>
    </w:p>
    <w:p w:rsidR="00FE762E" w:rsidRPr="00375D04" w:rsidRDefault="00FE762E" w:rsidP="00375D04">
      <w:pPr>
        <w:spacing w:line="360" w:lineRule="auto"/>
        <w:ind w:left="720"/>
        <w:contextualSpacing/>
        <w:jc w:val="both"/>
        <w:rPr>
          <w:rFonts w:ascii="Times New Roman" w:eastAsiaTheme="minorHAnsi" w:hAnsi="Times New Roman" w:cs="Times New Roman"/>
          <w:bCs/>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sz w:val="28"/>
          <w:szCs w:val="28"/>
        </w:rPr>
      </w:pPr>
    </w:p>
    <w:p w:rsidR="00FE762E" w:rsidRPr="00375D04" w:rsidRDefault="00FE762E" w:rsidP="00375D04">
      <w:pPr>
        <w:spacing w:line="360" w:lineRule="auto"/>
        <w:jc w:val="both"/>
        <w:rPr>
          <w:rFonts w:ascii="Times New Roman" w:eastAsiaTheme="minorHAnsi" w:hAnsi="Times New Roman" w:cs="Times New Roman"/>
          <w:b/>
          <w:sz w:val="28"/>
          <w:szCs w:val="28"/>
        </w:rPr>
      </w:pPr>
      <w:r w:rsidRPr="00375D04">
        <w:rPr>
          <w:rFonts w:ascii="Times New Roman" w:eastAsiaTheme="minorHAnsi" w:hAnsi="Times New Roman" w:cs="Times New Roman"/>
          <w:b/>
          <w:sz w:val="28"/>
          <w:szCs w:val="28"/>
        </w:rPr>
        <w:lastRenderedPageBreak/>
        <w:t>REFERENCES</w:t>
      </w:r>
    </w:p>
    <w:p w:rsidR="00375D04" w:rsidRPr="00375D04" w:rsidRDefault="00375D04"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 xml:space="preserve">[1] M. A. </w:t>
      </w:r>
      <w:proofErr w:type="spellStart"/>
      <w:r w:rsidRPr="00375D04">
        <w:rPr>
          <w:rFonts w:ascii="Times New Roman" w:hAnsi="Times New Roman" w:cs="Times New Roman"/>
          <w:sz w:val="28"/>
          <w:szCs w:val="28"/>
        </w:rPr>
        <w:t>Usman</w:t>
      </w:r>
      <w:proofErr w:type="spellEnd"/>
      <w:r w:rsidRPr="00375D04">
        <w:rPr>
          <w:rFonts w:ascii="Times New Roman" w:hAnsi="Times New Roman" w:cs="Times New Roman"/>
          <w:sz w:val="28"/>
          <w:szCs w:val="28"/>
        </w:rPr>
        <w:t xml:space="preserve">, S. Y. Shin, M. </w:t>
      </w:r>
      <w:proofErr w:type="spellStart"/>
      <w:r w:rsidRPr="00375D04">
        <w:rPr>
          <w:rFonts w:ascii="Times New Roman" w:hAnsi="Times New Roman" w:cs="Times New Roman"/>
          <w:sz w:val="28"/>
          <w:szCs w:val="28"/>
        </w:rPr>
        <w:t>Shahid</w:t>
      </w:r>
      <w:proofErr w:type="spellEnd"/>
      <w:r w:rsidRPr="00375D04">
        <w:rPr>
          <w:rFonts w:ascii="Times New Roman" w:hAnsi="Times New Roman" w:cs="Times New Roman"/>
          <w:sz w:val="28"/>
          <w:szCs w:val="28"/>
        </w:rPr>
        <w:t xml:space="preserve">, &amp; B. </w:t>
      </w:r>
      <w:proofErr w:type="spellStart"/>
      <w:r w:rsidRPr="00375D04">
        <w:rPr>
          <w:rFonts w:ascii="Times New Roman" w:hAnsi="Times New Roman" w:cs="Times New Roman"/>
          <w:sz w:val="28"/>
          <w:szCs w:val="28"/>
        </w:rPr>
        <w:t>Lövström</w:t>
      </w:r>
      <w:proofErr w:type="spellEnd"/>
      <w:r w:rsidRPr="00375D04">
        <w:rPr>
          <w:rFonts w:ascii="Times New Roman" w:hAnsi="Times New Roman" w:cs="Times New Roman"/>
          <w:sz w:val="28"/>
          <w:szCs w:val="28"/>
        </w:rPr>
        <w:t xml:space="preserve">, “A no reference video quality metric based on jerkiness estimation focusing on multiple frame freezing in video streaming,” IETE Technical Review, Vol. 34, No. 3, pp: 309 – 320, May 2017. </w:t>
      </w:r>
    </w:p>
    <w:p w:rsidR="00375D04" w:rsidRPr="00375D04" w:rsidRDefault="00375D04"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 xml:space="preserve">[2] M. A. </w:t>
      </w:r>
      <w:proofErr w:type="spellStart"/>
      <w:r w:rsidRPr="00375D04">
        <w:rPr>
          <w:rFonts w:ascii="Times New Roman" w:hAnsi="Times New Roman" w:cs="Times New Roman"/>
          <w:sz w:val="28"/>
          <w:szCs w:val="28"/>
        </w:rPr>
        <w:t>Usman</w:t>
      </w:r>
      <w:proofErr w:type="spellEnd"/>
      <w:r w:rsidRPr="00375D04">
        <w:rPr>
          <w:rFonts w:ascii="Times New Roman" w:hAnsi="Times New Roman" w:cs="Times New Roman"/>
          <w:sz w:val="28"/>
          <w:szCs w:val="28"/>
        </w:rPr>
        <w:t xml:space="preserve">, M. R. </w:t>
      </w:r>
      <w:proofErr w:type="spellStart"/>
      <w:r w:rsidRPr="00375D04">
        <w:rPr>
          <w:rFonts w:ascii="Times New Roman" w:hAnsi="Times New Roman" w:cs="Times New Roman"/>
          <w:sz w:val="28"/>
          <w:szCs w:val="28"/>
        </w:rPr>
        <w:t>Usman</w:t>
      </w:r>
      <w:proofErr w:type="spellEnd"/>
      <w:r w:rsidRPr="00375D04">
        <w:rPr>
          <w:rFonts w:ascii="Times New Roman" w:hAnsi="Times New Roman" w:cs="Times New Roman"/>
          <w:sz w:val="28"/>
          <w:szCs w:val="28"/>
        </w:rPr>
        <w:t xml:space="preserve">, &amp; S. Y. Shin, "Quality assessment for wireless capsule endoscopy videos compressed via HEVC: From diagnostic quality to visual perception." Computers in Biology and Medicine Vol. 91, pp: 112-134, 2017. </w:t>
      </w:r>
    </w:p>
    <w:p w:rsidR="00375D04" w:rsidRPr="00375D04" w:rsidRDefault="00375D04"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 xml:space="preserve">[3] L. Q. </w:t>
      </w:r>
      <w:proofErr w:type="spellStart"/>
      <w:r w:rsidRPr="00375D04">
        <w:rPr>
          <w:rFonts w:ascii="Times New Roman" w:hAnsi="Times New Roman" w:cs="Times New Roman"/>
          <w:sz w:val="28"/>
          <w:szCs w:val="28"/>
        </w:rPr>
        <w:t>Kuang</w:t>
      </w:r>
      <w:proofErr w:type="spellEnd"/>
      <w:r w:rsidRPr="00375D04">
        <w:rPr>
          <w:rFonts w:ascii="Times New Roman" w:hAnsi="Times New Roman" w:cs="Times New Roman"/>
          <w:sz w:val="28"/>
          <w:szCs w:val="28"/>
        </w:rPr>
        <w:t xml:space="preserve">, Y. Zhang, &amp; X. Han, “Watermarking image authentication in hospital information system,” Information Engineering and Computer Science, ICIECS, pp. 1–4, 2009. </w:t>
      </w:r>
    </w:p>
    <w:p w:rsidR="00375D04" w:rsidRPr="00375D04" w:rsidRDefault="00375D04"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 xml:space="preserve">[4] C. K. Chan, &amp; L. M. Chen, “Hiding data in images by simple LSB substitution,” Pattern Recognition, vol. 37, no. 3, pp. 469–474, 2004. </w:t>
      </w:r>
    </w:p>
    <w:p w:rsidR="00FE762E" w:rsidRPr="00375D04" w:rsidRDefault="00375D04" w:rsidP="00375D04">
      <w:pPr>
        <w:spacing w:line="360" w:lineRule="auto"/>
        <w:jc w:val="both"/>
        <w:rPr>
          <w:rFonts w:ascii="Times New Roman" w:hAnsi="Times New Roman" w:cs="Times New Roman"/>
          <w:sz w:val="28"/>
          <w:szCs w:val="28"/>
        </w:rPr>
      </w:pPr>
      <w:r w:rsidRPr="00375D04">
        <w:rPr>
          <w:rFonts w:ascii="Times New Roman" w:hAnsi="Times New Roman" w:cs="Times New Roman"/>
          <w:sz w:val="28"/>
          <w:szCs w:val="28"/>
        </w:rPr>
        <w:t xml:space="preserve">[5] E. Kawaguchi, &amp; R. O. Eason, “Principle and applications of </w:t>
      </w:r>
      <w:proofErr w:type="spellStart"/>
      <w:r w:rsidRPr="00375D04">
        <w:rPr>
          <w:rFonts w:ascii="Times New Roman" w:hAnsi="Times New Roman" w:cs="Times New Roman"/>
          <w:sz w:val="28"/>
          <w:szCs w:val="28"/>
        </w:rPr>
        <w:t>BPCSSteganography</w:t>
      </w:r>
      <w:proofErr w:type="spellEnd"/>
      <w:r w:rsidRPr="00375D04">
        <w:rPr>
          <w:rFonts w:ascii="Times New Roman" w:hAnsi="Times New Roman" w:cs="Times New Roman"/>
          <w:sz w:val="28"/>
          <w:szCs w:val="28"/>
        </w:rPr>
        <w:t xml:space="preserve">,” In Proceedings of SPIE- </w:t>
      </w:r>
      <w:proofErr w:type="gramStart"/>
      <w:r w:rsidRPr="00375D04">
        <w:rPr>
          <w:rFonts w:ascii="Times New Roman" w:hAnsi="Times New Roman" w:cs="Times New Roman"/>
          <w:sz w:val="28"/>
          <w:szCs w:val="28"/>
        </w:rPr>
        <w:t>The</w:t>
      </w:r>
      <w:proofErr w:type="gramEnd"/>
      <w:r w:rsidRPr="00375D04">
        <w:rPr>
          <w:rFonts w:ascii="Times New Roman" w:hAnsi="Times New Roman" w:cs="Times New Roman"/>
          <w:sz w:val="28"/>
          <w:szCs w:val="28"/>
        </w:rPr>
        <w:t xml:space="preserve"> International Society for Optical Engineering, vol. 3528, pp. 464-473, 1999.</w:t>
      </w:r>
    </w:p>
    <w:p w:rsidR="00846CD8" w:rsidRPr="00375D04" w:rsidRDefault="00846CD8" w:rsidP="00375D04">
      <w:pPr>
        <w:spacing w:line="360" w:lineRule="auto"/>
        <w:jc w:val="both"/>
        <w:rPr>
          <w:rFonts w:ascii="Times New Roman" w:hAnsi="Times New Roman" w:cs="Times New Roman"/>
          <w:sz w:val="28"/>
          <w:szCs w:val="28"/>
        </w:rPr>
      </w:pPr>
    </w:p>
    <w:sectPr w:rsidR="00846CD8" w:rsidRPr="00375D04"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C1519F"/>
    <w:multiLevelType w:val="multilevel"/>
    <w:tmpl w:val="13CE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C37AB3"/>
    <w:multiLevelType w:val="multilevel"/>
    <w:tmpl w:val="087E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E762E"/>
    <w:rsid w:val="00375D04"/>
    <w:rsid w:val="00566146"/>
    <w:rsid w:val="00846CD8"/>
    <w:rsid w:val="008C3269"/>
    <w:rsid w:val="00AB5656"/>
    <w:rsid w:val="00B025D7"/>
    <w:rsid w:val="00CB1642"/>
    <w:rsid w:val="00F71E28"/>
    <w:rsid w:val="00FE76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1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62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E762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32266874">
      <w:bodyDiv w:val="1"/>
      <w:marLeft w:val="0"/>
      <w:marRight w:val="0"/>
      <w:marTop w:val="0"/>
      <w:marBottom w:val="0"/>
      <w:divBdr>
        <w:top w:val="none" w:sz="0" w:space="0" w:color="auto"/>
        <w:left w:val="none" w:sz="0" w:space="0" w:color="auto"/>
        <w:bottom w:val="none" w:sz="0" w:space="0" w:color="auto"/>
        <w:right w:val="none" w:sz="0" w:space="0" w:color="auto"/>
      </w:divBdr>
      <w:divsChild>
        <w:div w:id="1023552234">
          <w:marLeft w:val="0"/>
          <w:marRight w:val="0"/>
          <w:marTop w:val="0"/>
          <w:marBottom w:val="300"/>
          <w:divBdr>
            <w:top w:val="none" w:sz="0" w:space="0" w:color="auto"/>
            <w:left w:val="none" w:sz="0" w:space="0" w:color="auto"/>
            <w:bottom w:val="none" w:sz="0" w:space="0" w:color="auto"/>
            <w:right w:val="none" w:sz="0" w:space="0" w:color="auto"/>
          </w:divBdr>
          <w:divsChild>
            <w:div w:id="187839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0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6</cp:revision>
  <dcterms:created xsi:type="dcterms:W3CDTF">2021-10-04T06:35:00Z</dcterms:created>
  <dcterms:modified xsi:type="dcterms:W3CDTF">2021-10-05T10:25:00Z</dcterms:modified>
</cp:coreProperties>
</file>