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10BD" w:rsidRPr="00E851E3" w:rsidRDefault="00D710BD" w:rsidP="00E851E3">
      <w:pPr>
        <w:spacing w:line="360" w:lineRule="auto"/>
        <w:jc w:val="center"/>
        <w:rPr>
          <w:rFonts w:ascii="Times New Roman" w:hAnsi="Times New Roman" w:cs="Times New Roman"/>
          <w:b/>
          <w:sz w:val="28"/>
          <w:szCs w:val="28"/>
        </w:rPr>
      </w:pPr>
      <w:r w:rsidRPr="00E851E3">
        <w:rPr>
          <w:rFonts w:ascii="Times New Roman" w:hAnsi="Times New Roman" w:cs="Times New Roman"/>
          <w:b/>
          <w:sz w:val="28"/>
          <w:szCs w:val="28"/>
        </w:rPr>
        <w:t>REVERSIBLE DATA HIDING IN ENCRYPTED IMAGES BASED ON REVERSIBLE INTEGER TRANSFORMATION AND QUADTREE-BASED PARTITION</w:t>
      </w:r>
    </w:p>
    <w:p w:rsidR="00326545" w:rsidRPr="00E851E3" w:rsidRDefault="00326545" w:rsidP="00E851E3">
      <w:pPr>
        <w:spacing w:line="360" w:lineRule="auto"/>
        <w:jc w:val="both"/>
        <w:rPr>
          <w:rFonts w:ascii="Times New Roman" w:hAnsi="Times New Roman" w:cs="Times New Roman"/>
          <w:b/>
          <w:sz w:val="28"/>
          <w:szCs w:val="28"/>
        </w:rPr>
      </w:pPr>
      <w:r w:rsidRPr="00E851E3">
        <w:rPr>
          <w:rFonts w:ascii="Times New Roman" w:hAnsi="Times New Roman" w:cs="Times New Roman"/>
          <w:b/>
          <w:sz w:val="28"/>
          <w:szCs w:val="28"/>
        </w:rPr>
        <w:t>ABSTRACT</w:t>
      </w:r>
    </w:p>
    <w:p w:rsidR="00326545" w:rsidRPr="00E851E3" w:rsidRDefault="00D710BD" w:rsidP="00E851E3">
      <w:pPr>
        <w:spacing w:line="360" w:lineRule="auto"/>
        <w:jc w:val="both"/>
        <w:rPr>
          <w:rFonts w:ascii="Times New Roman" w:hAnsi="Times New Roman" w:cs="Times New Roman"/>
          <w:sz w:val="28"/>
          <w:szCs w:val="28"/>
        </w:rPr>
      </w:pPr>
      <w:r w:rsidRPr="00E851E3">
        <w:rPr>
          <w:rFonts w:ascii="Times New Roman" w:hAnsi="Times New Roman" w:cs="Times New Roman"/>
          <w:sz w:val="28"/>
          <w:szCs w:val="28"/>
        </w:rPr>
        <w:t xml:space="preserve">This paper presents an improved secure reversible data hiding scheme in encrypted images based on integer transformation, which does not need using a data hider key to protect the embedded secret data. We first segment the original image into blocks of various sizes based on the </w:t>
      </w:r>
      <w:proofErr w:type="spellStart"/>
      <w:r w:rsidRPr="00E851E3">
        <w:rPr>
          <w:rFonts w:ascii="Times New Roman" w:hAnsi="Times New Roman" w:cs="Times New Roman"/>
          <w:sz w:val="28"/>
          <w:szCs w:val="28"/>
        </w:rPr>
        <w:t>quadtree</w:t>
      </w:r>
      <w:proofErr w:type="spellEnd"/>
      <w:r w:rsidRPr="00E851E3">
        <w:rPr>
          <w:rFonts w:ascii="Times New Roman" w:hAnsi="Times New Roman" w:cs="Times New Roman"/>
          <w:sz w:val="28"/>
          <w:szCs w:val="28"/>
        </w:rPr>
        <w:t xml:space="preserve">-based image partition. For each block, we reserve m least significant bits (LSBs) of each pixel as embedding room based on the reversible integer transformation. In order to improve the security of the image encryption, we pad the </w:t>
      </w:r>
      <w:proofErr w:type="spellStart"/>
      <w:r w:rsidRPr="00E851E3">
        <w:rPr>
          <w:rFonts w:ascii="Times New Roman" w:hAnsi="Times New Roman" w:cs="Times New Roman"/>
          <w:sz w:val="28"/>
          <w:szCs w:val="28"/>
        </w:rPr>
        <w:t>mLSBs</w:t>
      </w:r>
      <w:proofErr w:type="spellEnd"/>
      <w:r w:rsidRPr="00E851E3">
        <w:rPr>
          <w:rFonts w:ascii="Times New Roman" w:hAnsi="Times New Roman" w:cs="Times New Roman"/>
          <w:sz w:val="28"/>
          <w:szCs w:val="28"/>
        </w:rPr>
        <w:t xml:space="preserve"> of each pixel using the corresponding (8-m) most significant bits (MSBs) information after the transformation, which protects the security of the encryption key. Then, we encrypt the transformed image with a standard stream cipher. After the image encryption, the data hider embeds the secret data in the </w:t>
      </w:r>
      <w:proofErr w:type="spellStart"/>
      <w:r w:rsidRPr="00E851E3">
        <w:rPr>
          <w:rFonts w:ascii="Times New Roman" w:hAnsi="Times New Roman" w:cs="Times New Roman"/>
          <w:sz w:val="28"/>
          <w:szCs w:val="28"/>
        </w:rPr>
        <w:t>mLSBs</w:t>
      </w:r>
      <w:proofErr w:type="spellEnd"/>
      <w:r w:rsidRPr="00E851E3">
        <w:rPr>
          <w:rFonts w:ascii="Times New Roman" w:hAnsi="Times New Roman" w:cs="Times New Roman"/>
          <w:sz w:val="28"/>
          <w:szCs w:val="28"/>
        </w:rPr>
        <w:t xml:space="preserve"> of the encrypted images through an exclusive or operation. On the receiving side, the receiver can extract the secret data after the image decryption and recover the original image without loss of quality. The security analysis shows that the proposed scheme improves the security weakness of the scheme directly using adaptive integer transformation. The experimental results show that the proposed method achieves a higher embedding ratio compared with several relevant methods.</w:t>
      </w:r>
      <w:r w:rsidR="00326545" w:rsidRPr="00E851E3">
        <w:rPr>
          <w:rFonts w:ascii="Times New Roman" w:hAnsi="Times New Roman" w:cs="Times New Roman"/>
          <w:sz w:val="28"/>
          <w:szCs w:val="28"/>
        </w:rPr>
        <w:br w:type="page"/>
      </w:r>
    </w:p>
    <w:p w:rsidR="00326545" w:rsidRPr="00E851E3" w:rsidRDefault="00326545" w:rsidP="00E851E3">
      <w:pPr>
        <w:spacing w:line="360" w:lineRule="auto"/>
        <w:jc w:val="both"/>
        <w:rPr>
          <w:rFonts w:ascii="Times New Roman" w:hAnsi="Times New Roman" w:cs="Times New Roman"/>
          <w:b/>
          <w:sz w:val="28"/>
          <w:szCs w:val="28"/>
        </w:rPr>
      </w:pPr>
      <w:r w:rsidRPr="00E851E3">
        <w:rPr>
          <w:rFonts w:ascii="Times New Roman" w:hAnsi="Times New Roman" w:cs="Times New Roman"/>
          <w:b/>
          <w:sz w:val="28"/>
          <w:szCs w:val="28"/>
        </w:rPr>
        <w:lastRenderedPageBreak/>
        <w:t>EXISTING SYSTEM</w:t>
      </w:r>
    </w:p>
    <w:p w:rsidR="00326545" w:rsidRPr="00E851E3" w:rsidRDefault="00326545" w:rsidP="00E851E3">
      <w:pPr>
        <w:spacing w:line="360" w:lineRule="auto"/>
        <w:jc w:val="both"/>
        <w:rPr>
          <w:rFonts w:ascii="Times New Roman" w:hAnsi="Times New Roman" w:cs="Times New Roman"/>
          <w:sz w:val="28"/>
          <w:szCs w:val="28"/>
        </w:rPr>
      </w:pPr>
      <w:r w:rsidRPr="00E851E3">
        <w:rPr>
          <w:rFonts w:ascii="Times New Roman" w:hAnsi="Times New Roman" w:cs="Times New Roman"/>
          <w:sz w:val="28"/>
          <w:szCs w:val="28"/>
        </w:rPr>
        <w:t>In this system, the AES key expansion algorithm based on the two-dimensional Logistic mapping is proposed. The algorithm increases the workload of brute force, thereby, increases the difficulty of AES cracking. The use of two-dimensional Logistic mapping can reduce the dependence between sub-keys, which can also greatly enhance the security and robustness of the AES encryption sub-key.</w:t>
      </w:r>
    </w:p>
    <w:p w:rsidR="00326545" w:rsidRPr="00E851E3" w:rsidRDefault="00326545" w:rsidP="00E851E3">
      <w:pPr>
        <w:spacing w:line="360" w:lineRule="auto"/>
        <w:jc w:val="both"/>
        <w:rPr>
          <w:rFonts w:ascii="Times New Roman" w:hAnsi="Times New Roman" w:cs="Times New Roman"/>
          <w:b/>
          <w:sz w:val="28"/>
          <w:szCs w:val="28"/>
        </w:rPr>
      </w:pPr>
      <w:r w:rsidRPr="00E851E3">
        <w:rPr>
          <w:rFonts w:ascii="Times New Roman" w:hAnsi="Times New Roman" w:cs="Times New Roman"/>
          <w:b/>
          <w:sz w:val="28"/>
          <w:szCs w:val="28"/>
        </w:rPr>
        <w:t>DISADVANTAGES</w:t>
      </w:r>
    </w:p>
    <w:p w:rsidR="00326545" w:rsidRPr="00E851E3" w:rsidRDefault="00326545" w:rsidP="00E851E3">
      <w:pPr>
        <w:pStyle w:val="ListParagraph"/>
        <w:numPr>
          <w:ilvl w:val="0"/>
          <w:numId w:val="5"/>
        </w:numPr>
        <w:spacing w:line="360" w:lineRule="auto"/>
        <w:jc w:val="both"/>
        <w:rPr>
          <w:rFonts w:ascii="Times New Roman" w:hAnsi="Times New Roman" w:cs="Times New Roman"/>
          <w:color w:val="202124"/>
          <w:sz w:val="28"/>
          <w:szCs w:val="28"/>
          <w:shd w:val="clear" w:color="auto" w:fill="FFFFFF"/>
        </w:rPr>
      </w:pPr>
      <w:r w:rsidRPr="00E851E3">
        <w:rPr>
          <w:rFonts w:ascii="Times New Roman" w:hAnsi="Times New Roman" w:cs="Times New Roman"/>
          <w:bCs/>
          <w:color w:val="202124"/>
          <w:sz w:val="28"/>
          <w:szCs w:val="28"/>
          <w:shd w:val="clear" w:color="auto" w:fill="FFFFFF"/>
        </w:rPr>
        <w:t>It uses too simple algebraic structure.</w:t>
      </w:r>
      <w:r w:rsidRPr="00E851E3">
        <w:rPr>
          <w:rFonts w:ascii="Times New Roman" w:hAnsi="Times New Roman" w:cs="Times New Roman"/>
          <w:color w:val="202124"/>
          <w:sz w:val="28"/>
          <w:szCs w:val="28"/>
          <w:shd w:val="clear" w:color="auto" w:fill="FFFFFF"/>
        </w:rPr>
        <w:t> </w:t>
      </w:r>
    </w:p>
    <w:p w:rsidR="00326545" w:rsidRPr="00E851E3" w:rsidRDefault="00326545" w:rsidP="00E851E3">
      <w:pPr>
        <w:pStyle w:val="ListParagraph"/>
        <w:numPr>
          <w:ilvl w:val="0"/>
          <w:numId w:val="5"/>
        </w:numPr>
        <w:spacing w:line="360" w:lineRule="auto"/>
        <w:jc w:val="both"/>
        <w:rPr>
          <w:rFonts w:ascii="Times New Roman" w:eastAsia="MS Gothic" w:hAnsi="Times New Roman" w:cs="Times New Roman"/>
          <w:bCs/>
          <w:color w:val="202124"/>
          <w:sz w:val="28"/>
          <w:szCs w:val="28"/>
          <w:shd w:val="clear" w:color="auto" w:fill="FFFFFF"/>
        </w:rPr>
      </w:pPr>
      <w:r w:rsidRPr="00E851E3">
        <w:rPr>
          <w:rFonts w:ascii="Times New Roman" w:hAnsi="Times New Roman" w:cs="Times New Roman"/>
          <w:bCs/>
          <w:color w:val="202124"/>
          <w:sz w:val="28"/>
          <w:szCs w:val="28"/>
          <w:shd w:val="clear" w:color="auto" w:fill="FFFFFF"/>
        </w:rPr>
        <w:t>Every block is always encrypted in the same way.</w:t>
      </w:r>
    </w:p>
    <w:p w:rsidR="00326545" w:rsidRPr="00E851E3" w:rsidRDefault="00326545" w:rsidP="00E851E3">
      <w:pPr>
        <w:pStyle w:val="ListParagraph"/>
        <w:numPr>
          <w:ilvl w:val="0"/>
          <w:numId w:val="5"/>
        </w:numPr>
        <w:spacing w:line="360" w:lineRule="auto"/>
        <w:jc w:val="both"/>
        <w:rPr>
          <w:rFonts w:ascii="Times New Roman" w:hAnsi="Times New Roman" w:cs="Times New Roman"/>
          <w:bCs/>
          <w:color w:val="202124"/>
          <w:sz w:val="28"/>
          <w:szCs w:val="28"/>
          <w:shd w:val="clear" w:color="auto" w:fill="FFFFFF"/>
        </w:rPr>
      </w:pPr>
      <w:r w:rsidRPr="00E851E3">
        <w:rPr>
          <w:rFonts w:ascii="Times New Roman" w:hAnsi="Times New Roman" w:cs="Times New Roman"/>
          <w:bCs/>
          <w:color w:val="202124"/>
          <w:sz w:val="28"/>
          <w:szCs w:val="28"/>
          <w:shd w:val="clear" w:color="auto" w:fill="FFFFFF"/>
        </w:rPr>
        <w:t>Hard to implement with software.</w:t>
      </w:r>
    </w:p>
    <w:p w:rsidR="00326545" w:rsidRPr="00E851E3" w:rsidRDefault="00326545" w:rsidP="00E851E3">
      <w:pPr>
        <w:spacing w:line="360" w:lineRule="auto"/>
        <w:jc w:val="both"/>
        <w:rPr>
          <w:rFonts w:ascii="Times New Roman" w:hAnsi="Times New Roman" w:cs="Times New Roman"/>
          <w:b/>
          <w:bCs/>
          <w:color w:val="202124"/>
          <w:sz w:val="28"/>
          <w:szCs w:val="28"/>
          <w:shd w:val="clear" w:color="auto" w:fill="FFFFFF"/>
        </w:rPr>
      </w:pPr>
      <w:r w:rsidRPr="00E851E3">
        <w:rPr>
          <w:rFonts w:ascii="Times New Roman" w:hAnsi="Times New Roman" w:cs="Times New Roman"/>
          <w:b/>
          <w:bCs/>
          <w:color w:val="202124"/>
          <w:sz w:val="28"/>
          <w:szCs w:val="28"/>
          <w:shd w:val="clear" w:color="auto" w:fill="FFFFFF"/>
        </w:rPr>
        <w:br w:type="page"/>
      </w:r>
    </w:p>
    <w:p w:rsidR="00326545" w:rsidRPr="00E851E3" w:rsidRDefault="00326545" w:rsidP="00E851E3">
      <w:pPr>
        <w:spacing w:line="360" w:lineRule="auto"/>
        <w:jc w:val="both"/>
        <w:rPr>
          <w:rFonts w:ascii="Times New Roman" w:hAnsi="Times New Roman" w:cs="Times New Roman"/>
          <w:b/>
          <w:bCs/>
          <w:color w:val="202124"/>
          <w:sz w:val="28"/>
          <w:szCs w:val="28"/>
          <w:shd w:val="clear" w:color="auto" w:fill="FFFFFF"/>
        </w:rPr>
      </w:pPr>
      <w:r w:rsidRPr="00E851E3">
        <w:rPr>
          <w:rFonts w:ascii="Times New Roman" w:hAnsi="Times New Roman" w:cs="Times New Roman"/>
          <w:b/>
          <w:bCs/>
          <w:color w:val="202124"/>
          <w:sz w:val="28"/>
          <w:szCs w:val="28"/>
          <w:shd w:val="clear" w:color="auto" w:fill="FFFFFF"/>
        </w:rPr>
        <w:lastRenderedPageBreak/>
        <w:t>PROPOSED SYSTEM</w:t>
      </w:r>
    </w:p>
    <w:p w:rsidR="00F22015" w:rsidRPr="00E851E3" w:rsidRDefault="00F22015" w:rsidP="00E851E3">
      <w:pPr>
        <w:spacing w:line="360" w:lineRule="auto"/>
        <w:jc w:val="both"/>
        <w:rPr>
          <w:rFonts w:ascii="Times New Roman" w:hAnsi="Times New Roman" w:cs="Times New Roman"/>
          <w:sz w:val="28"/>
          <w:szCs w:val="28"/>
        </w:rPr>
      </w:pPr>
      <w:r w:rsidRPr="00E851E3">
        <w:rPr>
          <w:rFonts w:ascii="Times New Roman" w:hAnsi="Times New Roman" w:cs="Times New Roman"/>
          <w:sz w:val="28"/>
          <w:szCs w:val="28"/>
        </w:rPr>
        <w:t xml:space="preserve">The designed scheme contains three stages. The first stage contains the embedding room reserve and image encryption. The second stage is data hiding. The third stage consists of the data extraction and image recovery. This paper proposed an SOK-type RDHEI scheme using a reversible integer transformation and quad-tree-based image partition, in which we do not need to use a data hiding key to protect the security of the embedded messages. We used the reversible integer transformation based on the various sized blocks to reserve the embedding room. To prevent the LSBs of the pixel values in the cipher image from disclosing the encryption key, we padded information in the </w:t>
      </w:r>
      <w:proofErr w:type="spellStart"/>
      <w:r w:rsidRPr="00E851E3">
        <w:rPr>
          <w:rFonts w:ascii="Times New Roman" w:hAnsi="Times New Roman" w:cs="Times New Roman"/>
          <w:sz w:val="28"/>
          <w:szCs w:val="28"/>
        </w:rPr>
        <w:t>mLSBs</w:t>
      </w:r>
      <w:proofErr w:type="spellEnd"/>
      <w:r w:rsidRPr="00E851E3">
        <w:rPr>
          <w:rFonts w:ascii="Times New Roman" w:hAnsi="Times New Roman" w:cs="Times New Roman"/>
          <w:sz w:val="28"/>
          <w:szCs w:val="28"/>
        </w:rPr>
        <w:t xml:space="preserve"> of the cover pixels after reserving the embedding room. The data hider can embed the secret data directly in the encrypted image through an XOR operation without a data hiding key. The receiver can extract the secret data and recover the original image with the encryption key.</w:t>
      </w:r>
    </w:p>
    <w:p w:rsidR="00326545" w:rsidRPr="00E851E3" w:rsidRDefault="00326545" w:rsidP="00E851E3">
      <w:pPr>
        <w:spacing w:line="360" w:lineRule="auto"/>
        <w:jc w:val="both"/>
        <w:rPr>
          <w:rFonts w:ascii="Times New Roman" w:hAnsi="Times New Roman" w:cs="Times New Roman"/>
          <w:b/>
          <w:sz w:val="28"/>
          <w:szCs w:val="28"/>
        </w:rPr>
      </w:pPr>
      <w:r w:rsidRPr="00E851E3">
        <w:rPr>
          <w:rFonts w:ascii="Times New Roman" w:hAnsi="Times New Roman" w:cs="Times New Roman"/>
          <w:b/>
          <w:sz w:val="28"/>
          <w:szCs w:val="28"/>
        </w:rPr>
        <w:t>ADVANTAGES</w:t>
      </w:r>
      <w:r w:rsidR="00790EC3" w:rsidRPr="00E851E3">
        <w:rPr>
          <w:rFonts w:ascii="Times New Roman" w:hAnsi="Times New Roman" w:cs="Times New Roman"/>
          <w:b/>
          <w:sz w:val="28"/>
          <w:szCs w:val="28"/>
        </w:rPr>
        <w:t>:</w:t>
      </w:r>
    </w:p>
    <w:p w:rsidR="00326545" w:rsidRPr="00E851E3" w:rsidRDefault="00326545" w:rsidP="00E851E3">
      <w:pPr>
        <w:pStyle w:val="ListParagraph"/>
        <w:numPr>
          <w:ilvl w:val="0"/>
          <w:numId w:val="6"/>
        </w:numPr>
        <w:spacing w:line="360" w:lineRule="auto"/>
        <w:jc w:val="both"/>
        <w:rPr>
          <w:rFonts w:ascii="Times New Roman" w:hAnsi="Times New Roman" w:cs="Times New Roman"/>
          <w:bCs/>
          <w:color w:val="202124"/>
          <w:sz w:val="28"/>
          <w:szCs w:val="28"/>
          <w:shd w:val="clear" w:color="auto" w:fill="FFFFFF"/>
        </w:rPr>
      </w:pPr>
      <w:r w:rsidRPr="00E851E3">
        <w:rPr>
          <w:rFonts w:ascii="Times New Roman" w:hAnsi="Times New Roman" w:cs="Times New Roman"/>
          <w:bCs/>
          <w:color w:val="202124"/>
          <w:sz w:val="28"/>
          <w:szCs w:val="28"/>
          <w:shd w:val="clear" w:color="auto" w:fill="FFFFFF"/>
        </w:rPr>
        <w:t xml:space="preserve">Better recovery image, </w:t>
      </w:r>
      <w:r w:rsidR="00E851E3" w:rsidRPr="00E851E3">
        <w:rPr>
          <w:rFonts w:ascii="Times New Roman" w:hAnsi="Times New Roman" w:cs="Times New Roman"/>
          <w:bCs/>
          <w:color w:val="202124"/>
          <w:sz w:val="28"/>
          <w:szCs w:val="28"/>
          <w:shd w:val="clear" w:color="auto" w:fill="FFFFFF"/>
        </w:rPr>
        <w:t>less</w:t>
      </w:r>
      <w:r w:rsidR="00DA3E93" w:rsidRPr="00E851E3">
        <w:rPr>
          <w:rFonts w:ascii="Times New Roman" w:hAnsi="Times New Roman" w:cs="Times New Roman"/>
          <w:bCs/>
          <w:color w:val="202124"/>
          <w:sz w:val="28"/>
          <w:szCs w:val="28"/>
          <w:shd w:val="clear" w:color="auto" w:fill="FFFFFF"/>
        </w:rPr>
        <w:t xml:space="preserve"> destruction ratio, </w:t>
      </w:r>
      <w:r w:rsidRPr="00E851E3">
        <w:rPr>
          <w:rFonts w:ascii="Times New Roman" w:hAnsi="Times New Roman" w:cs="Times New Roman"/>
          <w:bCs/>
          <w:color w:val="202124"/>
          <w:sz w:val="28"/>
          <w:szCs w:val="28"/>
          <w:shd w:val="clear" w:color="auto" w:fill="FFFFFF"/>
        </w:rPr>
        <w:t>High embedding capacity</w:t>
      </w:r>
      <w:r w:rsidRPr="00E851E3">
        <w:rPr>
          <w:rFonts w:ascii="Times New Roman" w:hAnsi="Times New Roman" w:cs="Times New Roman"/>
          <w:color w:val="202124"/>
          <w:sz w:val="28"/>
          <w:szCs w:val="28"/>
          <w:shd w:val="clear" w:color="auto" w:fill="FFFFFF"/>
        </w:rPr>
        <w:t>.</w:t>
      </w:r>
    </w:p>
    <w:p w:rsidR="00607024" w:rsidRPr="00E851E3" w:rsidRDefault="006C7B81" w:rsidP="00E851E3">
      <w:pPr>
        <w:pStyle w:val="ListParagraph"/>
        <w:numPr>
          <w:ilvl w:val="0"/>
          <w:numId w:val="6"/>
        </w:numPr>
        <w:spacing w:line="360" w:lineRule="auto"/>
        <w:jc w:val="both"/>
        <w:rPr>
          <w:rFonts w:ascii="Times New Roman" w:hAnsi="Times New Roman" w:cs="Times New Roman"/>
          <w:sz w:val="28"/>
          <w:szCs w:val="28"/>
        </w:rPr>
      </w:pPr>
      <w:r w:rsidRPr="00E851E3">
        <w:rPr>
          <w:rFonts w:ascii="Times New Roman" w:hAnsi="Times New Roman" w:cs="Times New Roman"/>
          <w:sz w:val="28"/>
          <w:szCs w:val="28"/>
        </w:rPr>
        <w:t>T</w:t>
      </w:r>
      <w:r w:rsidR="00607024" w:rsidRPr="00E851E3">
        <w:rPr>
          <w:rFonts w:ascii="Times New Roman" w:hAnsi="Times New Roman" w:cs="Times New Roman"/>
          <w:sz w:val="28"/>
          <w:szCs w:val="28"/>
        </w:rPr>
        <w:t>he proposed scheme improves the security of the image encryption which reserves the embedding room in the LSBs of original images.</w:t>
      </w:r>
    </w:p>
    <w:p w:rsidR="00DA3E93" w:rsidRPr="00E851E3" w:rsidRDefault="00E20BC9" w:rsidP="00E851E3">
      <w:pPr>
        <w:pStyle w:val="ListParagraph"/>
        <w:numPr>
          <w:ilvl w:val="0"/>
          <w:numId w:val="6"/>
        </w:numPr>
        <w:spacing w:line="360" w:lineRule="auto"/>
        <w:jc w:val="both"/>
        <w:rPr>
          <w:rFonts w:ascii="Times New Roman" w:hAnsi="Times New Roman" w:cs="Times New Roman"/>
          <w:sz w:val="28"/>
          <w:szCs w:val="28"/>
        </w:rPr>
      </w:pPr>
      <w:r>
        <w:rPr>
          <w:rFonts w:ascii="Times New Roman" w:hAnsi="Times New Roman" w:cs="Times New Roman"/>
          <w:sz w:val="28"/>
          <w:szCs w:val="28"/>
        </w:rPr>
        <w:t>It</w:t>
      </w:r>
      <w:r w:rsidR="00DA3E93" w:rsidRPr="00E851E3">
        <w:rPr>
          <w:rFonts w:ascii="Times New Roman" w:hAnsi="Times New Roman" w:cs="Times New Roman"/>
          <w:sz w:val="28"/>
          <w:szCs w:val="28"/>
        </w:rPr>
        <w:t xml:space="preserve"> mainly focus on the improvement of</w:t>
      </w:r>
      <w:r w:rsidR="00DA3E93" w:rsidRPr="00E851E3">
        <w:rPr>
          <w:rFonts w:ascii="Times New Roman" w:hAnsi="Times New Roman" w:cs="Times New Roman"/>
          <w:sz w:val="28"/>
          <w:szCs w:val="28"/>
        </w:rPr>
        <w:t xml:space="preserve"> </w:t>
      </w:r>
      <w:r w:rsidR="00DA3E93" w:rsidRPr="00E851E3">
        <w:rPr>
          <w:rFonts w:ascii="Times New Roman" w:hAnsi="Times New Roman" w:cs="Times New Roman"/>
          <w:sz w:val="28"/>
          <w:szCs w:val="28"/>
        </w:rPr>
        <w:t>the embedding capacity and security</w:t>
      </w:r>
    </w:p>
    <w:p w:rsidR="00326545" w:rsidRPr="00E851E3" w:rsidRDefault="00326545" w:rsidP="00E851E3">
      <w:pPr>
        <w:spacing w:line="360" w:lineRule="auto"/>
        <w:jc w:val="both"/>
        <w:rPr>
          <w:rFonts w:ascii="Times New Roman" w:hAnsi="Times New Roman" w:cs="Times New Roman"/>
          <w:sz w:val="28"/>
          <w:szCs w:val="28"/>
        </w:rPr>
      </w:pPr>
      <w:r w:rsidRPr="00E851E3">
        <w:rPr>
          <w:rFonts w:ascii="Times New Roman" w:hAnsi="Times New Roman" w:cs="Times New Roman"/>
          <w:sz w:val="28"/>
          <w:szCs w:val="28"/>
        </w:rPr>
        <w:br w:type="page"/>
      </w:r>
    </w:p>
    <w:p w:rsidR="00B90025" w:rsidRPr="00E851E3" w:rsidRDefault="00B90025" w:rsidP="00E851E3">
      <w:pPr>
        <w:spacing w:line="360" w:lineRule="auto"/>
        <w:jc w:val="both"/>
        <w:rPr>
          <w:rFonts w:ascii="Times New Roman" w:hAnsi="Times New Roman" w:cs="Times New Roman"/>
          <w:b/>
          <w:sz w:val="28"/>
          <w:szCs w:val="28"/>
        </w:rPr>
      </w:pPr>
      <w:r w:rsidRPr="00E851E3">
        <w:rPr>
          <w:rFonts w:ascii="Times New Roman" w:hAnsi="Times New Roman" w:cs="Times New Roman"/>
          <w:b/>
          <w:sz w:val="28"/>
          <w:szCs w:val="28"/>
        </w:rPr>
        <w:lastRenderedPageBreak/>
        <w:t>SYSTEM SPECIFICATION</w:t>
      </w:r>
    </w:p>
    <w:p w:rsidR="00B90025" w:rsidRPr="00E851E3" w:rsidRDefault="00B90025" w:rsidP="00E851E3">
      <w:pPr>
        <w:spacing w:line="360" w:lineRule="auto"/>
        <w:jc w:val="both"/>
        <w:rPr>
          <w:rFonts w:ascii="Times New Roman" w:hAnsi="Times New Roman" w:cs="Times New Roman"/>
          <w:b/>
          <w:sz w:val="28"/>
          <w:szCs w:val="28"/>
        </w:rPr>
      </w:pPr>
      <w:r w:rsidRPr="00E851E3">
        <w:rPr>
          <w:rFonts w:ascii="Times New Roman" w:hAnsi="Times New Roman" w:cs="Times New Roman"/>
          <w:b/>
          <w:sz w:val="28"/>
          <w:szCs w:val="28"/>
        </w:rPr>
        <w:t>HARDWARE REQUIREMENTS:</w:t>
      </w:r>
    </w:p>
    <w:p w:rsidR="00B90025" w:rsidRPr="00E851E3" w:rsidRDefault="00B90025" w:rsidP="00E851E3">
      <w:pPr>
        <w:pStyle w:val="ListParagraph"/>
        <w:numPr>
          <w:ilvl w:val="0"/>
          <w:numId w:val="7"/>
        </w:numPr>
        <w:spacing w:line="360" w:lineRule="auto"/>
        <w:jc w:val="both"/>
        <w:rPr>
          <w:rFonts w:ascii="Times New Roman" w:hAnsi="Times New Roman" w:cs="Times New Roman"/>
          <w:sz w:val="28"/>
          <w:szCs w:val="28"/>
          <w:lang w:val="en-GB"/>
        </w:rPr>
      </w:pPr>
      <w:r w:rsidRPr="00E851E3">
        <w:rPr>
          <w:rFonts w:ascii="Times New Roman" w:hAnsi="Times New Roman" w:cs="Times New Roman"/>
          <w:sz w:val="28"/>
          <w:szCs w:val="28"/>
          <w:lang w:val="en-GB"/>
        </w:rPr>
        <w:t>Processor</w:t>
      </w:r>
      <w:r w:rsidRPr="00E851E3">
        <w:rPr>
          <w:rFonts w:ascii="Times New Roman" w:hAnsi="Times New Roman" w:cs="Times New Roman"/>
          <w:sz w:val="28"/>
          <w:szCs w:val="28"/>
          <w:lang w:val="en-GB"/>
        </w:rPr>
        <w:tab/>
      </w:r>
      <w:r w:rsidRPr="00E851E3">
        <w:rPr>
          <w:rFonts w:ascii="Times New Roman" w:hAnsi="Times New Roman" w:cs="Times New Roman"/>
          <w:sz w:val="28"/>
          <w:szCs w:val="28"/>
          <w:lang w:val="en-GB"/>
        </w:rPr>
        <w:tab/>
        <w:t>:</w:t>
      </w:r>
      <w:r w:rsidRPr="00E851E3">
        <w:rPr>
          <w:rFonts w:ascii="Times New Roman" w:hAnsi="Times New Roman" w:cs="Times New Roman"/>
          <w:sz w:val="28"/>
          <w:szCs w:val="28"/>
          <w:lang w:val="en-GB"/>
        </w:rPr>
        <w:tab/>
        <w:t>Intel Core i3 Processor</w:t>
      </w:r>
    </w:p>
    <w:p w:rsidR="00B90025" w:rsidRPr="00E851E3" w:rsidRDefault="00B90025" w:rsidP="00E851E3">
      <w:pPr>
        <w:pStyle w:val="ListParagraph"/>
        <w:numPr>
          <w:ilvl w:val="0"/>
          <w:numId w:val="7"/>
        </w:numPr>
        <w:spacing w:line="360" w:lineRule="auto"/>
        <w:jc w:val="both"/>
        <w:rPr>
          <w:rFonts w:ascii="Times New Roman" w:hAnsi="Times New Roman" w:cs="Times New Roman"/>
          <w:sz w:val="28"/>
          <w:szCs w:val="28"/>
          <w:lang w:val="en-GB"/>
        </w:rPr>
      </w:pPr>
      <w:r w:rsidRPr="00E851E3">
        <w:rPr>
          <w:rFonts w:ascii="Times New Roman" w:hAnsi="Times New Roman" w:cs="Times New Roman"/>
          <w:sz w:val="28"/>
          <w:szCs w:val="28"/>
          <w:lang w:val="en-GB"/>
        </w:rPr>
        <w:t>Speed</w:t>
      </w:r>
      <w:r w:rsidRPr="00E851E3">
        <w:rPr>
          <w:rFonts w:ascii="Times New Roman" w:hAnsi="Times New Roman" w:cs="Times New Roman"/>
          <w:sz w:val="28"/>
          <w:szCs w:val="28"/>
          <w:lang w:val="en-GB"/>
        </w:rPr>
        <w:tab/>
      </w:r>
      <w:r w:rsidRPr="00E851E3">
        <w:rPr>
          <w:rFonts w:ascii="Times New Roman" w:hAnsi="Times New Roman" w:cs="Times New Roman"/>
          <w:sz w:val="28"/>
          <w:szCs w:val="28"/>
          <w:lang w:val="en-GB"/>
        </w:rPr>
        <w:tab/>
      </w:r>
      <w:r w:rsidRPr="00E851E3">
        <w:rPr>
          <w:rFonts w:ascii="Times New Roman" w:hAnsi="Times New Roman" w:cs="Times New Roman"/>
          <w:sz w:val="28"/>
          <w:szCs w:val="28"/>
          <w:lang w:val="en-GB"/>
        </w:rPr>
        <w:tab/>
        <w:t xml:space="preserve">:   </w:t>
      </w:r>
      <w:r w:rsidRPr="00E851E3">
        <w:rPr>
          <w:rFonts w:ascii="Times New Roman" w:hAnsi="Times New Roman" w:cs="Times New Roman"/>
          <w:sz w:val="28"/>
          <w:szCs w:val="28"/>
          <w:lang w:val="en-GB"/>
        </w:rPr>
        <w:tab/>
        <w:t>2.5 GHz</w:t>
      </w:r>
    </w:p>
    <w:p w:rsidR="00B90025" w:rsidRPr="00E851E3" w:rsidRDefault="00B90025" w:rsidP="00E851E3">
      <w:pPr>
        <w:pStyle w:val="ListParagraph"/>
        <w:numPr>
          <w:ilvl w:val="0"/>
          <w:numId w:val="7"/>
        </w:numPr>
        <w:spacing w:line="360" w:lineRule="auto"/>
        <w:jc w:val="both"/>
        <w:rPr>
          <w:rFonts w:ascii="Times New Roman" w:hAnsi="Times New Roman" w:cs="Times New Roman"/>
          <w:sz w:val="28"/>
          <w:szCs w:val="28"/>
          <w:lang w:val="en-GB"/>
        </w:rPr>
      </w:pPr>
      <w:r w:rsidRPr="00E851E3">
        <w:rPr>
          <w:rFonts w:ascii="Times New Roman" w:hAnsi="Times New Roman" w:cs="Times New Roman"/>
          <w:sz w:val="28"/>
          <w:szCs w:val="28"/>
          <w:lang w:val="en-GB"/>
        </w:rPr>
        <w:t>RAM</w:t>
      </w:r>
      <w:r w:rsidRPr="00E851E3">
        <w:rPr>
          <w:rFonts w:ascii="Times New Roman" w:hAnsi="Times New Roman" w:cs="Times New Roman"/>
          <w:sz w:val="28"/>
          <w:szCs w:val="28"/>
          <w:lang w:val="en-GB"/>
        </w:rPr>
        <w:tab/>
      </w:r>
      <w:r w:rsidRPr="00E851E3">
        <w:rPr>
          <w:rFonts w:ascii="Times New Roman" w:hAnsi="Times New Roman" w:cs="Times New Roman"/>
          <w:sz w:val="28"/>
          <w:szCs w:val="28"/>
          <w:lang w:val="en-GB"/>
        </w:rPr>
        <w:tab/>
      </w:r>
      <w:r w:rsidRPr="00E851E3">
        <w:rPr>
          <w:rFonts w:ascii="Times New Roman" w:hAnsi="Times New Roman" w:cs="Times New Roman"/>
          <w:sz w:val="28"/>
          <w:szCs w:val="28"/>
          <w:lang w:val="en-GB"/>
        </w:rPr>
        <w:tab/>
        <w:t xml:space="preserve">:   </w:t>
      </w:r>
      <w:r w:rsidRPr="00E851E3">
        <w:rPr>
          <w:rFonts w:ascii="Times New Roman" w:hAnsi="Times New Roman" w:cs="Times New Roman"/>
          <w:sz w:val="28"/>
          <w:szCs w:val="28"/>
          <w:lang w:val="en-GB"/>
        </w:rPr>
        <w:tab/>
        <w:t>2GB(min)</w:t>
      </w:r>
    </w:p>
    <w:p w:rsidR="00B90025" w:rsidRPr="00E851E3" w:rsidRDefault="00B90025" w:rsidP="00E851E3">
      <w:pPr>
        <w:pStyle w:val="ListParagraph"/>
        <w:numPr>
          <w:ilvl w:val="0"/>
          <w:numId w:val="7"/>
        </w:numPr>
        <w:spacing w:line="360" w:lineRule="auto"/>
        <w:jc w:val="both"/>
        <w:rPr>
          <w:rFonts w:ascii="Times New Roman" w:hAnsi="Times New Roman" w:cs="Times New Roman"/>
          <w:sz w:val="28"/>
          <w:szCs w:val="28"/>
          <w:lang w:val="en-GB"/>
        </w:rPr>
      </w:pPr>
      <w:r w:rsidRPr="00E851E3">
        <w:rPr>
          <w:rFonts w:ascii="Times New Roman" w:hAnsi="Times New Roman" w:cs="Times New Roman"/>
          <w:sz w:val="28"/>
          <w:szCs w:val="28"/>
          <w:lang w:val="en-GB"/>
        </w:rPr>
        <w:t>Hard Disk</w:t>
      </w:r>
      <w:r w:rsidRPr="00E851E3">
        <w:rPr>
          <w:rFonts w:ascii="Times New Roman" w:hAnsi="Times New Roman" w:cs="Times New Roman"/>
          <w:sz w:val="28"/>
          <w:szCs w:val="28"/>
          <w:lang w:val="en-GB"/>
        </w:rPr>
        <w:tab/>
      </w:r>
      <w:r w:rsidRPr="00E851E3">
        <w:rPr>
          <w:rFonts w:ascii="Times New Roman" w:hAnsi="Times New Roman" w:cs="Times New Roman"/>
          <w:sz w:val="28"/>
          <w:szCs w:val="28"/>
          <w:lang w:val="en-GB"/>
        </w:rPr>
        <w:tab/>
        <w:t>:</w:t>
      </w:r>
      <w:r w:rsidRPr="00E851E3">
        <w:rPr>
          <w:rFonts w:ascii="Times New Roman" w:hAnsi="Times New Roman" w:cs="Times New Roman"/>
          <w:sz w:val="28"/>
          <w:szCs w:val="28"/>
          <w:lang w:val="en-GB"/>
        </w:rPr>
        <w:tab/>
        <w:t>500MB</w:t>
      </w:r>
    </w:p>
    <w:p w:rsidR="00B90025" w:rsidRPr="00E851E3" w:rsidRDefault="00B90025" w:rsidP="00E851E3">
      <w:pPr>
        <w:pStyle w:val="ListParagraph"/>
        <w:numPr>
          <w:ilvl w:val="0"/>
          <w:numId w:val="7"/>
        </w:numPr>
        <w:spacing w:line="360" w:lineRule="auto"/>
        <w:jc w:val="both"/>
        <w:rPr>
          <w:rFonts w:ascii="Times New Roman" w:hAnsi="Times New Roman" w:cs="Times New Roman"/>
          <w:sz w:val="28"/>
          <w:szCs w:val="28"/>
          <w:lang w:val="en-GB"/>
        </w:rPr>
      </w:pPr>
      <w:r w:rsidRPr="00E851E3">
        <w:rPr>
          <w:rFonts w:ascii="Times New Roman" w:hAnsi="Times New Roman" w:cs="Times New Roman"/>
          <w:sz w:val="28"/>
          <w:szCs w:val="28"/>
          <w:lang w:val="en-GB"/>
        </w:rPr>
        <w:t>Key Board</w:t>
      </w:r>
      <w:r w:rsidRPr="00E851E3">
        <w:rPr>
          <w:rFonts w:ascii="Times New Roman" w:hAnsi="Times New Roman" w:cs="Times New Roman"/>
          <w:sz w:val="28"/>
          <w:szCs w:val="28"/>
          <w:lang w:val="en-GB"/>
        </w:rPr>
        <w:tab/>
      </w:r>
      <w:r w:rsidRPr="00E851E3">
        <w:rPr>
          <w:rFonts w:ascii="Times New Roman" w:hAnsi="Times New Roman" w:cs="Times New Roman"/>
          <w:sz w:val="28"/>
          <w:szCs w:val="28"/>
          <w:lang w:val="en-GB"/>
        </w:rPr>
        <w:tab/>
        <w:t xml:space="preserve">:   </w:t>
      </w:r>
      <w:r w:rsidRPr="00E851E3">
        <w:rPr>
          <w:rFonts w:ascii="Times New Roman" w:hAnsi="Times New Roman" w:cs="Times New Roman"/>
          <w:sz w:val="28"/>
          <w:szCs w:val="28"/>
          <w:lang w:val="en-GB"/>
        </w:rPr>
        <w:tab/>
        <w:t>Standard Windows Keyboard</w:t>
      </w:r>
    </w:p>
    <w:p w:rsidR="00B90025" w:rsidRPr="00E851E3" w:rsidRDefault="00B90025" w:rsidP="00E851E3">
      <w:pPr>
        <w:pStyle w:val="ListParagraph"/>
        <w:numPr>
          <w:ilvl w:val="0"/>
          <w:numId w:val="7"/>
        </w:numPr>
        <w:spacing w:line="360" w:lineRule="auto"/>
        <w:jc w:val="both"/>
        <w:rPr>
          <w:rFonts w:ascii="Times New Roman" w:hAnsi="Times New Roman" w:cs="Times New Roman"/>
          <w:sz w:val="28"/>
          <w:szCs w:val="28"/>
          <w:lang w:val="en-GB"/>
        </w:rPr>
      </w:pPr>
      <w:r w:rsidRPr="00E851E3">
        <w:rPr>
          <w:rFonts w:ascii="Times New Roman" w:hAnsi="Times New Roman" w:cs="Times New Roman"/>
          <w:sz w:val="28"/>
          <w:szCs w:val="28"/>
          <w:lang w:val="en-GB"/>
        </w:rPr>
        <w:t>Mouse</w:t>
      </w:r>
      <w:r w:rsidRPr="00E851E3">
        <w:rPr>
          <w:rFonts w:ascii="Times New Roman" w:hAnsi="Times New Roman" w:cs="Times New Roman"/>
          <w:sz w:val="28"/>
          <w:szCs w:val="28"/>
          <w:lang w:val="en-GB"/>
        </w:rPr>
        <w:tab/>
        <w:t xml:space="preserve">        </w:t>
      </w:r>
      <w:r w:rsidRPr="00E851E3">
        <w:rPr>
          <w:rFonts w:ascii="Times New Roman" w:hAnsi="Times New Roman" w:cs="Times New Roman"/>
          <w:sz w:val="28"/>
          <w:szCs w:val="28"/>
          <w:lang w:val="en-GB"/>
        </w:rPr>
        <w:tab/>
        <w:t xml:space="preserve">:    </w:t>
      </w:r>
      <w:r w:rsidRPr="00E851E3">
        <w:rPr>
          <w:rFonts w:ascii="Times New Roman" w:hAnsi="Times New Roman" w:cs="Times New Roman"/>
          <w:sz w:val="28"/>
          <w:szCs w:val="28"/>
          <w:lang w:val="en-GB"/>
        </w:rPr>
        <w:tab/>
        <w:t>Two or Three Button Mouse</w:t>
      </w:r>
    </w:p>
    <w:p w:rsidR="00B90025" w:rsidRPr="00E851E3" w:rsidRDefault="00B90025" w:rsidP="00E851E3">
      <w:pPr>
        <w:pStyle w:val="ListParagraph"/>
        <w:numPr>
          <w:ilvl w:val="0"/>
          <w:numId w:val="7"/>
        </w:numPr>
        <w:spacing w:line="360" w:lineRule="auto"/>
        <w:jc w:val="both"/>
        <w:rPr>
          <w:rFonts w:ascii="Times New Roman" w:hAnsi="Times New Roman" w:cs="Times New Roman"/>
          <w:sz w:val="28"/>
          <w:szCs w:val="28"/>
          <w:lang w:val="en-GB"/>
        </w:rPr>
      </w:pPr>
      <w:r w:rsidRPr="00E851E3">
        <w:rPr>
          <w:rFonts w:ascii="Times New Roman" w:hAnsi="Times New Roman" w:cs="Times New Roman"/>
          <w:sz w:val="28"/>
          <w:szCs w:val="28"/>
          <w:lang w:val="en-GB"/>
        </w:rPr>
        <w:t>Monitor</w:t>
      </w:r>
      <w:r w:rsidRPr="00E851E3">
        <w:rPr>
          <w:rFonts w:ascii="Times New Roman" w:hAnsi="Times New Roman" w:cs="Times New Roman"/>
          <w:sz w:val="28"/>
          <w:szCs w:val="28"/>
          <w:lang w:val="en-GB"/>
        </w:rPr>
        <w:tab/>
      </w:r>
      <w:r w:rsidRPr="00E851E3">
        <w:rPr>
          <w:rFonts w:ascii="Times New Roman" w:hAnsi="Times New Roman" w:cs="Times New Roman"/>
          <w:sz w:val="28"/>
          <w:szCs w:val="28"/>
          <w:lang w:val="en-GB"/>
        </w:rPr>
        <w:tab/>
        <w:t xml:space="preserve">:    </w:t>
      </w:r>
      <w:r w:rsidRPr="00E851E3">
        <w:rPr>
          <w:rFonts w:ascii="Times New Roman" w:hAnsi="Times New Roman" w:cs="Times New Roman"/>
          <w:sz w:val="28"/>
          <w:szCs w:val="28"/>
          <w:lang w:val="en-GB"/>
        </w:rPr>
        <w:tab/>
        <w:t>LCD</w:t>
      </w:r>
    </w:p>
    <w:p w:rsidR="00B90025" w:rsidRPr="00E851E3" w:rsidRDefault="00B90025" w:rsidP="00E851E3">
      <w:pPr>
        <w:spacing w:line="360" w:lineRule="auto"/>
        <w:jc w:val="both"/>
        <w:rPr>
          <w:rFonts w:ascii="Times New Roman" w:hAnsi="Times New Roman" w:cs="Times New Roman"/>
          <w:sz w:val="28"/>
          <w:szCs w:val="28"/>
        </w:rPr>
      </w:pPr>
    </w:p>
    <w:p w:rsidR="00B90025" w:rsidRPr="00E851E3" w:rsidRDefault="00B90025" w:rsidP="00E851E3">
      <w:pPr>
        <w:spacing w:line="360" w:lineRule="auto"/>
        <w:jc w:val="both"/>
        <w:rPr>
          <w:rFonts w:ascii="Times New Roman" w:hAnsi="Times New Roman" w:cs="Times New Roman"/>
          <w:b/>
          <w:sz w:val="28"/>
          <w:szCs w:val="28"/>
        </w:rPr>
      </w:pPr>
      <w:r w:rsidRPr="00E851E3">
        <w:rPr>
          <w:rFonts w:ascii="Times New Roman" w:hAnsi="Times New Roman" w:cs="Times New Roman"/>
          <w:b/>
          <w:sz w:val="28"/>
          <w:szCs w:val="28"/>
        </w:rPr>
        <w:t>SOFTWARE REQUIREMENTS:</w:t>
      </w:r>
    </w:p>
    <w:p w:rsidR="00B90025" w:rsidRPr="00E851E3" w:rsidRDefault="00B90025" w:rsidP="00E851E3">
      <w:pPr>
        <w:pStyle w:val="ListParagraph"/>
        <w:numPr>
          <w:ilvl w:val="0"/>
          <w:numId w:val="8"/>
        </w:numPr>
        <w:spacing w:line="360" w:lineRule="auto"/>
        <w:jc w:val="both"/>
        <w:rPr>
          <w:rFonts w:ascii="Times New Roman" w:hAnsi="Times New Roman" w:cs="Times New Roman"/>
          <w:sz w:val="28"/>
          <w:szCs w:val="28"/>
        </w:rPr>
      </w:pPr>
      <w:r w:rsidRPr="00E851E3">
        <w:rPr>
          <w:rFonts w:ascii="Times New Roman" w:hAnsi="Times New Roman" w:cs="Times New Roman"/>
          <w:sz w:val="28"/>
          <w:szCs w:val="28"/>
        </w:rPr>
        <w:t>Operating System</w:t>
      </w:r>
      <w:r w:rsidRPr="00E851E3">
        <w:rPr>
          <w:rFonts w:ascii="Times New Roman" w:hAnsi="Times New Roman" w:cs="Times New Roman"/>
          <w:sz w:val="28"/>
          <w:szCs w:val="28"/>
        </w:rPr>
        <w:tab/>
        <w:t xml:space="preserve">  </w:t>
      </w:r>
      <w:r w:rsidRPr="00E851E3">
        <w:rPr>
          <w:rFonts w:ascii="Times New Roman" w:hAnsi="Times New Roman" w:cs="Times New Roman"/>
          <w:sz w:val="28"/>
          <w:szCs w:val="28"/>
        </w:rPr>
        <w:tab/>
        <w:t>:</w:t>
      </w:r>
      <w:r w:rsidRPr="00E851E3">
        <w:rPr>
          <w:rFonts w:ascii="Times New Roman" w:hAnsi="Times New Roman" w:cs="Times New Roman"/>
          <w:sz w:val="28"/>
          <w:szCs w:val="28"/>
        </w:rPr>
        <w:tab/>
        <w:t>Windows7/10.</w:t>
      </w:r>
    </w:p>
    <w:p w:rsidR="00B90025" w:rsidRPr="00E851E3" w:rsidRDefault="00B90025" w:rsidP="00E851E3">
      <w:pPr>
        <w:pStyle w:val="ListParagraph"/>
        <w:numPr>
          <w:ilvl w:val="0"/>
          <w:numId w:val="8"/>
        </w:numPr>
        <w:spacing w:line="360" w:lineRule="auto"/>
        <w:jc w:val="both"/>
        <w:rPr>
          <w:rFonts w:ascii="Times New Roman" w:hAnsi="Times New Roman" w:cs="Times New Roman"/>
          <w:sz w:val="28"/>
          <w:szCs w:val="28"/>
        </w:rPr>
      </w:pPr>
      <w:r w:rsidRPr="00E851E3">
        <w:rPr>
          <w:rFonts w:ascii="Times New Roman" w:hAnsi="Times New Roman" w:cs="Times New Roman"/>
          <w:sz w:val="28"/>
          <w:szCs w:val="28"/>
        </w:rPr>
        <w:t xml:space="preserve">Application Server  </w:t>
      </w:r>
      <w:r w:rsidRPr="00E851E3">
        <w:rPr>
          <w:rFonts w:ascii="Times New Roman" w:hAnsi="Times New Roman" w:cs="Times New Roman"/>
          <w:sz w:val="28"/>
          <w:szCs w:val="28"/>
        </w:rPr>
        <w:tab/>
        <w:t xml:space="preserve">: </w:t>
      </w:r>
      <w:r w:rsidRPr="00E851E3">
        <w:rPr>
          <w:rFonts w:ascii="Times New Roman" w:hAnsi="Times New Roman" w:cs="Times New Roman"/>
          <w:sz w:val="28"/>
          <w:szCs w:val="28"/>
        </w:rPr>
        <w:tab/>
        <w:t>Tomcat6.0/7/8.X.</w:t>
      </w:r>
    </w:p>
    <w:p w:rsidR="00B90025" w:rsidRPr="00E851E3" w:rsidRDefault="00B90025" w:rsidP="00E851E3">
      <w:pPr>
        <w:pStyle w:val="ListParagraph"/>
        <w:numPr>
          <w:ilvl w:val="0"/>
          <w:numId w:val="8"/>
        </w:numPr>
        <w:spacing w:line="360" w:lineRule="auto"/>
        <w:jc w:val="both"/>
        <w:rPr>
          <w:rFonts w:ascii="Times New Roman" w:hAnsi="Times New Roman" w:cs="Times New Roman"/>
          <w:sz w:val="28"/>
          <w:szCs w:val="28"/>
        </w:rPr>
      </w:pPr>
      <w:r w:rsidRPr="00E851E3">
        <w:rPr>
          <w:rFonts w:ascii="Times New Roman" w:hAnsi="Times New Roman" w:cs="Times New Roman"/>
          <w:sz w:val="28"/>
          <w:szCs w:val="28"/>
        </w:rPr>
        <w:t>Front End</w:t>
      </w:r>
      <w:r w:rsidRPr="00E851E3">
        <w:rPr>
          <w:rFonts w:ascii="Times New Roman" w:hAnsi="Times New Roman" w:cs="Times New Roman"/>
          <w:sz w:val="28"/>
          <w:szCs w:val="28"/>
        </w:rPr>
        <w:tab/>
      </w:r>
      <w:r w:rsidRPr="00E851E3">
        <w:rPr>
          <w:rFonts w:ascii="Times New Roman" w:hAnsi="Times New Roman" w:cs="Times New Roman"/>
          <w:sz w:val="28"/>
          <w:szCs w:val="28"/>
        </w:rPr>
        <w:tab/>
      </w:r>
      <w:r w:rsidRPr="00E851E3">
        <w:rPr>
          <w:rFonts w:ascii="Times New Roman" w:hAnsi="Times New Roman" w:cs="Times New Roman"/>
          <w:sz w:val="28"/>
          <w:szCs w:val="28"/>
        </w:rPr>
        <w:tab/>
        <w:t xml:space="preserve">: </w:t>
      </w:r>
      <w:r w:rsidRPr="00E851E3">
        <w:rPr>
          <w:rFonts w:ascii="Times New Roman" w:hAnsi="Times New Roman" w:cs="Times New Roman"/>
          <w:sz w:val="28"/>
          <w:szCs w:val="28"/>
        </w:rPr>
        <w:tab/>
        <w:t>Java , HTML,CSS</w:t>
      </w:r>
    </w:p>
    <w:p w:rsidR="00B90025" w:rsidRPr="00E851E3" w:rsidRDefault="00B90025" w:rsidP="00E851E3">
      <w:pPr>
        <w:pStyle w:val="ListParagraph"/>
        <w:numPr>
          <w:ilvl w:val="0"/>
          <w:numId w:val="8"/>
        </w:numPr>
        <w:spacing w:line="360" w:lineRule="auto"/>
        <w:jc w:val="both"/>
        <w:rPr>
          <w:rFonts w:ascii="Times New Roman" w:hAnsi="Times New Roman" w:cs="Times New Roman"/>
          <w:sz w:val="28"/>
          <w:szCs w:val="28"/>
        </w:rPr>
      </w:pPr>
      <w:r w:rsidRPr="00E851E3">
        <w:rPr>
          <w:rFonts w:ascii="Times New Roman" w:hAnsi="Times New Roman" w:cs="Times New Roman"/>
          <w:sz w:val="28"/>
          <w:szCs w:val="28"/>
        </w:rPr>
        <w:t xml:space="preserve">Scripts </w:t>
      </w:r>
      <w:r w:rsidRPr="00E851E3">
        <w:rPr>
          <w:rFonts w:ascii="Times New Roman" w:hAnsi="Times New Roman" w:cs="Times New Roman"/>
          <w:sz w:val="28"/>
          <w:szCs w:val="28"/>
        </w:rPr>
        <w:tab/>
      </w:r>
      <w:r w:rsidRPr="00E851E3">
        <w:rPr>
          <w:rFonts w:ascii="Times New Roman" w:hAnsi="Times New Roman" w:cs="Times New Roman"/>
          <w:sz w:val="28"/>
          <w:szCs w:val="28"/>
        </w:rPr>
        <w:tab/>
        <w:t xml:space="preserve">  </w:t>
      </w:r>
      <w:r w:rsidRPr="00E851E3">
        <w:rPr>
          <w:rFonts w:ascii="Times New Roman" w:hAnsi="Times New Roman" w:cs="Times New Roman"/>
          <w:sz w:val="28"/>
          <w:szCs w:val="28"/>
        </w:rPr>
        <w:tab/>
        <w:t>:</w:t>
      </w:r>
      <w:r w:rsidRPr="00E851E3">
        <w:rPr>
          <w:rFonts w:ascii="Times New Roman" w:hAnsi="Times New Roman" w:cs="Times New Roman"/>
          <w:sz w:val="28"/>
          <w:szCs w:val="28"/>
        </w:rPr>
        <w:tab/>
        <w:t>JavaScript.</w:t>
      </w:r>
    </w:p>
    <w:p w:rsidR="00B90025" w:rsidRPr="00E851E3" w:rsidRDefault="00B90025" w:rsidP="00E851E3">
      <w:pPr>
        <w:pStyle w:val="ListParagraph"/>
        <w:numPr>
          <w:ilvl w:val="0"/>
          <w:numId w:val="8"/>
        </w:numPr>
        <w:spacing w:line="360" w:lineRule="auto"/>
        <w:jc w:val="both"/>
        <w:rPr>
          <w:rFonts w:ascii="Times New Roman" w:hAnsi="Times New Roman" w:cs="Times New Roman"/>
          <w:sz w:val="28"/>
          <w:szCs w:val="28"/>
        </w:rPr>
      </w:pPr>
      <w:r w:rsidRPr="00E851E3">
        <w:rPr>
          <w:rFonts w:ascii="Times New Roman" w:hAnsi="Times New Roman" w:cs="Times New Roman"/>
          <w:sz w:val="28"/>
          <w:szCs w:val="28"/>
        </w:rPr>
        <w:t>Server side Script</w:t>
      </w:r>
      <w:r w:rsidRPr="00E851E3">
        <w:rPr>
          <w:rFonts w:ascii="Times New Roman" w:hAnsi="Times New Roman" w:cs="Times New Roman"/>
          <w:sz w:val="28"/>
          <w:szCs w:val="28"/>
        </w:rPr>
        <w:tab/>
        <w:t xml:space="preserve">  </w:t>
      </w:r>
      <w:r w:rsidRPr="00E851E3">
        <w:rPr>
          <w:rFonts w:ascii="Times New Roman" w:hAnsi="Times New Roman" w:cs="Times New Roman"/>
          <w:sz w:val="28"/>
          <w:szCs w:val="28"/>
        </w:rPr>
        <w:tab/>
        <w:t>:</w:t>
      </w:r>
      <w:r w:rsidRPr="00E851E3">
        <w:rPr>
          <w:rFonts w:ascii="Times New Roman" w:hAnsi="Times New Roman" w:cs="Times New Roman"/>
          <w:sz w:val="28"/>
          <w:szCs w:val="28"/>
        </w:rPr>
        <w:tab/>
        <w:t>Java Server Pages.</w:t>
      </w:r>
    </w:p>
    <w:p w:rsidR="00B90025" w:rsidRPr="00E851E3" w:rsidRDefault="00B90025" w:rsidP="00E851E3">
      <w:pPr>
        <w:pStyle w:val="ListParagraph"/>
        <w:numPr>
          <w:ilvl w:val="0"/>
          <w:numId w:val="8"/>
        </w:numPr>
        <w:spacing w:line="360" w:lineRule="auto"/>
        <w:jc w:val="both"/>
        <w:rPr>
          <w:rFonts w:ascii="Times New Roman" w:hAnsi="Times New Roman" w:cs="Times New Roman"/>
          <w:sz w:val="28"/>
          <w:szCs w:val="28"/>
        </w:rPr>
      </w:pPr>
      <w:r w:rsidRPr="00E851E3">
        <w:rPr>
          <w:rFonts w:ascii="Times New Roman" w:hAnsi="Times New Roman" w:cs="Times New Roman"/>
          <w:sz w:val="28"/>
          <w:szCs w:val="28"/>
        </w:rPr>
        <w:t>IDE</w:t>
      </w:r>
      <w:r w:rsidRPr="00E851E3">
        <w:rPr>
          <w:rFonts w:ascii="Times New Roman" w:hAnsi="Times New Roman" w:cs="Times New Roman"/>
          <w:sz w:val="28"/>
          <w:szCs w:val="28"/>
        </w:rPr>
        <w:tab/>
      </w:r>
      <w:r w:rsidRPr="00E851E3">
        <w:rPr>
          <w:rFonts w:ascii="Times New Roman" w:hAnsi="Times New Roman" w:cs="Times New Roman"/>
          <w:sz w:val="28"/>
          <w:szCs w:val="28"/>
        </w:rPr>
        <w:tab/>
        <w:t xml:space="preserve">      </w:t>
      </w:r>
      <w:r w:rsidRPr="00E851E3">
        <w:rPr>
          <w:rFonts w:ascii="Times New Roman" w:hAnsi="Times New Roman" w:cs="Times New Roman"/>
          <w:sz w:val="28"/>
          <w:szCs w:val="28"/>
        </w:rPr>
        <w:tab/>
      </w:r>
      <w:r w:rsidRPr="00E851E3">
        <w:rPr>
          <w:rFonts w:ascii="Times New Roman" w:hAnsi="Times New Roman" w:cs="Times New Roman"/>
          <w:sz w:val="28"/>
          <w:szCs w:val="28"/>
        </w:rPr>
        <w:tab/>
        <w:t>:</w:t>
      </w:r>
      <w:r w:rsidRPr="00E851E3">
        <w:rPr>
          <w:rFonts w:ascii="Times New Roman" w:hAnsi="Times New Roman" w:cs="Times New Roman"/>
          <w:sz w:val="28"/>
          <w:szCs w:val="28"/>
        </w:rPr>
        <w:tab/>
        <w:t xml:space="preserve">Net beans </w:t>
      </w:r>
    </w:p>
    <w:p w:rsidR="00B90025" w:rsidRPr="00E851E3" w:rsidRDefault="00B90025" w:rsidP="00E851E3">
      <w:pPr>
        <w:pStyle w:val="ListParagraph"/>
        <w:numPr>
          <w:ilvl w:val="0"/>
          <w:numId w:val="8"/>
        </w:numPr>
        <w:spacing w:line="360" w:lineRule="auto"/>
        <w:jc w:val="both"/>
        <w:rPr>
          <w:rFonts w:ascii="Times New Roman" w:hAnsi="Times New Roman" w:cs="Times New Roman"/>
          <w:sz w:val="28"/>
          <w:szCs w:val="28"/>
        </w:rPr>
      </w:pPr>
      <w:r w:rsidRPr="00E851E3">
        <w:rPr>
          <w:rFonts w:ascii="Times New Roman" w:hAnsi="Times New Roman" w:cs="Times New Roman"/>
          <w:sz w:val="28"/>
          <w:szCs w:val="28"/>
        </w:rPr>
        <w:t>Back End</w:t>
      </w:r>
      <w:r w:rsidRPr="00E851E3">
        <w:rPr>
          <w:rFonts w:ascii="Times New Roman" w:hAnsi="Times New Roman" w:cs="Times New Roman"/>
          <w:sz w:val="28"/>
          <w:szCs w:val="28"/>
        </w:rPr>
        <w:tab/>
      </w:r>
      <w:r w:rsidRPr="00E851E3">
        <w:rPr>
          <w:rFonts w:ascii="Times New Roman" w:hAnsi="Times New Roman" w:cs="Times New Roman"/>
          <w:sz w:val="28"/>
          <w:szCs w:val="28"/>
        </w:rPr>
        <w:tab/>
      </w:r>
      <w:r w:rsidRPr="00E851E3">
        <w:rPr>
          <w:rFonts w:ascii="Times New Roman" w:hAnsi="Times New Roman" w:cs="Times New Roman"/>
          <w:sz w:val="28"/>
          <w:szCs w:val="28"/>
        </w:rPr>
        <w:tab/>
        <w:t>:</w:t>
      </w:r>
      <w:r w:rsidRPr="00E851E3">
        <w:rPr>
          <w:rFonts w:ascii="Times New Roman" w:hAnsi="Times New Roman" w:cs="Times New Roman"/>
          <w:sz w:val="28"/>
          <w:szCs w:val="28"/>
        </w:rPr>
        <w:tab/>
        <w:t xml:space="preserve">MYSQL 5.0/ Heidi SQL 8.1 </w:t>
      </w:r>
    </w:p>
    <w:p w:rsidR="00B90025" w:rsidRPr="00E851E3" w:rsidRDefault="00B90025" w:rsidP="00E851E3">
      <w:pPr>
        <w:pStyle w:val="ListParagraph"/>
        <w:numPr>
          <w:ilvl w:val="0"/>
          <w:numId w:val="8"/>
        </w:numPr>
        <w:spacing w:line="360" w:lineRule="auto"/>
        <w:jc w:val="both"/>
        <w:rPr>
          <w:rFonts w:ascii="Times New Roman" w:hAnsi="Times New Roman" w:cs="Times New Roman"/>
          <w:sz w:val="28"/>
          <w:szCs w:val="28"/>
        </w:rPr>
      </w:pPr>
      <w:r w:rsidRPr="00E851E3">
        <w:rPr>
          <w:rFonts w:ascii="Times New Roman" w:hAnsi="Times New Roman" w:cs="Times New Roman"/>
          <w:sz w:val="28"/>
          <w:szCs w:val="28"/>
        </w:rPr>
        <w:t>Database Connectivity</w:t>
      </w:r>
      <w:r w:rsidRPr="00E851E3">
        <w:rPr>
          <w:rFonts w:ascii="Times New Roman" w:hAnsi="Times New Roman" w:cs="Times New Roman"/>
          <w:sz w:val="28"/>
          <w:szCs w:val="28"/>
        </w:rPr>
        <w:tab/>
        <w:t>:</w:t>
      </w:r>
      <w:r w:rsidRPr="00E851E3">
        <w:rPr>
          <w:rFonts w:ascii="Times New Roman" w:hAnsi="Times New Roman" w:cs="Times New Roman"/>
          <w:sz w:val="28"/>
          <w:szCs w:val="28"/>
        </w:rPr>
        <w:tab/>
        <w:t>JDBC</w:t>
      </w:r>
    </w:p>
    <w:p w:rsidR="00326545" w:rsidRPr="00E851E3" w:rsidRDefault="00326545" w:rsidP="00E851E3">
      <w:pPr>
        <w:spacing w:line="360" w:lineRule="auto"/>
        <w:jc w:val="both"/>
        <w:rPr>
          <w:rFonts w:ascii="Times New Roman" w:hAnsi="Times New Roman" w:cs="Times New Roman"/>
          <w:sz w:val="28"/>
          <w:szCs w:val="28"/>
        </w:rPr>
      </w:pPr>
    </w:p>
    <w:p w:rsidR="00326545" w:rsidRPr="00E851E3" w:rsidRDefault="00326545" w:rsidP="00E851E3">
      <w:pPr>
        <w:spacing w:line="360" w:lineRule="auto"/>
        <w:jc w:val="both"/>
        <w:rPr>
          <w:rFonts w:ascii="Times New Roman" w:hAnsi="Times New Roman" w:cs="Times New Roman"/>
          <w:sz w:val="28"/>
          <w:szCs w:val="28"/>
        </w:rPr>
      </w:pPr>
      <w:r w:rsidRPr="00E851E3">
        <w:rPr>
          <w:rFonts w:ascii="Times New Roman" w:hAnsi="Times New Roman" w:cs="Times New Roman"/>
          <w:sz w:val="28"/>
          <w:szCs w:val="28"/>
        </w:rPr>
        <w:br w:type="page"/>
      </w:r>
    </w:p>
    <w:p w:rsidR="00326545" w:rsidRPr="00E851E3" w:rsidRDefault="00326545" w:rsidP="00E851E3">
      <w:pPr>
        <w:spacing w:line="360" w:lineRule="auto"/>
        <w:jc w:val="both"/>
        <w:rPr>
          <w:rFonts w:ascii="Times New Roman" w:hAnsi="Times New Roman" w:cs="Times New Roman"/>
          <w:b/>
          <w:sz w:val="28"/>
          <w:szCs w:val="28"/>
        </w:rPr>
      </w:pPr>
      <w:r w:rsidRPr="00E851E3">
        <w:rPr>
          <w:rFonts w:ascii="Times New Roman" w:hAnsi="Times New Roman" w:cs="Times New Roman"/>
          <w:b/>
          <w:sz w:val="28"/>
          <w:szCs w:val="28"/>
        </w:rPr>
        <w:lastRenderedPageBreak/>
        <w:t>REFERENCES</w:t>
      </w:r>
    </w:p>
    <w:p w:rsidR="00723915" w:rsidRDefault="00723915" w:rsidP="00723915">
      <w:pPr>
        <w:spacing w:line="360" w:lineRule="auto"/>
        <w:ind w:left="360"/>
        <w:jc w:val="both"/>
        <w:rPr>
          <w:rFonts w:ascii="Times New Roman" w:hAnsi="Times New Roman" w:cs="Times New Roman"/>
          <w:color w:val="000000" w:themeColor="text1"/>
          <w:sz w:val="28"/>
          <w:szCs w:val="28"/>
        </w:rPr>
      </w:pPr>
      <w:r w:rsidRPr="00723915">
        <w:rPr>
          <w:rFonts w:ascii="Times New Roman" w:hAnsi="Times New Roman" w:cs="Times New Roman"/>
          <w:color w:val="000000" w:themeColor="text1"/>
          <w:sz w:val="28"/>
          <w:szCs w:val="28"/>
        </w:rPr>
        <w:t xml:space="preserve">[1] Y.-Q. </w:t>
      </w:r>
      <w:proofErr w:type="gramStart"/>
      <w:r w:rsidRPr="00723915">
        <w:rPr>
          <w:rFonts w:ascii="Times New Roman" w:hAnsi="Times New Roman" w:cs="Times New Roman"/>
          <w:color w:val="000000" w:themeColor="text1"/>
          <w:sz w:val="28"/>
          <w:szCs w:val="28"/>
        </w:rPr>
        <w:t>Shi, X. Li, X. Zhang, H.-T.</w:t>
      </w:r>
      <w:proofErr w:type="gramEnd"/>
      <w:r w:rsidRPr="00723915">
        <w:rPr>
          <w:rFonts w:ascii="Times New Roman" w:hAnsi="Times New Roman" w:cs="Times New Roman"/>
          <w:color w:val="000000" w:themeColor="text1"/>
          <w:sz w:val="28"/>
          <w:szCs w:val="28"/>
        </w:rPr>
        <w:t xml:space="preserve"> Wu, and B. Ma, ‘‘Reversible data hiding: Advances in the past two decades,’’ IEEE Access, vol. 4, pp. 3210–3237, Apr. 2016. </w:t>
      </w:r>
    </w:p>
    <w:p w:rsidR="00723915" w:rsidRDefault="00723915" w:rsidP="00723915">
      <w:pPr>
        <w:spacing w:line="360" w:lineRule="auto"/>
        <w:ind w:left="360"/>
        <w:jc w:val="both"/>
        <w:rPr>
          <w:rFonts w:ascii="Times New Roman" w:hAnsi="Times New Roman" w:cs="Times New Roman"/>
          <w:color w:val="000000" w:themeColor="text1"/>
          <w:sz w:val="28"/>
          <w:szCs w:val="28"/>
        </w:rPr>
      </w:pPr>
      <w:r w:rsidRPr="00723915">
        <w:rPr>
          <w:rFonts w:ascii="Times New Roman" w:hAnsi="Times New Roman" w:cs="Times New Roman"/>
          <w:color w:val="000000" w:themeColor="text1"/>
          <w:sz w:val="28"/>
          <w:szCs w:val="28"/>
        </w:rPr>
        <w:t xml:space="preserve">[2] Z. Ni, Y. Q. Shi, N. Ansari, and W. Su, ‘‘Reversible data hiding,’’ IEEE Trans. Circuits Syst. Video Technol., vol. 16, no. 3, pp. 346–354, Mar. 2006. </w:t>
      </w:r>
    </w:p>
    <w:p w:rsidR="00723915" w:rsidRDefault="00723915" w:rsidP="00723915">
      <w:pPr>
        <w:spacing w:line="360" w:lineRule="auto"/>
        <w:ind w:left="360"/>
        <w:jc w:val="both"/>
        <w:rPr>
          <w:rFonts w:ascii="Times New Roman" w:hAnsi="Times New Roman" w:cs="Times New Roman"/>
          <w:color w:val="000000" w:themeColor="text1"/>
          <w:sz w:val="28"/>
          <w:szCs w:val="28"/>
        </w:rPr>
      </w:pPr>
      <w:proofErr w:type="gramStart"/>
      <w:r w:rsidRPr="00723915">
        <w:rPr>
          <w:rFonts w:ascii="Times New Roman" w:hAnsi="Times New Roman" w:cs="Times New Roman"/>
          <w:color w:val="000000" w:themeColor="text1"/>
          <w:sz w:val="28"/>
          <w:szCs w:val="28"/>
        </w:rPr>
        <w:t>[3] Y. Hu, H.-K.</w:t>
      </w:r>
      <w:proofErr w:type="gramEnd"/>
      <w:r w:rsidRPr="00723915">
        <w:rPr>
          <w:rFonts w:ascii="Times New Roman" w:hAnsi="Times New Roman" w:cs="Times New Roman"/>
          <w:color w:val="000000" w:themeColor="text1"/>
          <w:sz w:val="28"/>
          <w:szCs w:val="28"/>
        </w:rPr>
        <w:t xml:space="preserve"> Lee, K. Chen, and J. Li, ‘‘Difference expansion based reversible data hiding using two embedding directions,’’ IEEE Trans. Multimedia, vol. 10, no. 8, pp. 1500–1512, Dec. 2008. </w:t>
      </w:r>
    </w:p>
    <w:p w:rsidR="00723915" w:rsidRDefault="00723915" w:rsidP="00723915">
      <w:pPr>
        <w:spacing w:line="360" w:lineRule="auto"/>
        <w:ind w:left="360"/>
        <w:jc w:val="both"/>
        <w:rPr>
          <w:rFonts w:ascii="Times New Roman" w:hAnsi="Times New Roman" w:cs="Times New Roman"/>
          <w:color w:val="000000" w:themeColor="text1"/>
          <w:sz w:val="28"/>
          <w:szCs w:val="28"/>
        </w:rPr>
      </w:pPr>
      <w:proofErr w:type="gramStart"/>
      <w:r w:rsidRPr="00723915">
        <w:rPr>
          <w:rFonts w:ascii="Times New Roman" w:hAnsi="Times New Roman" w:cs="Times New Roman"/>
          <w:color w:val="000000" w:themeColor="text1"/>
          <w:sz w:val="28"/>
          <w:szCs w:val="28"/>
        </w:rPr>
        <w:t>[4] X. Zhang, ‘‘Reversible data hiding with optimal value transfer,’’ IEEE Trans. Multimedia, vol. 15, no. 2, pp. 316–325, Feb. 2013.</w:t>
      </w:r>
      <w:proofErr w:type="gramEnd"/>
      <w:r w:rsidRPr="00723915">
        <w:rPr>
          <w:rFonts w:ascii="Times New Roman" w:hAnsi="Times New Roman" w:cs="Times New Roman"/>
          <w:color w:val="000000" w:themeColor="text1"/>
          <w:sz w:val="28"/>
          <w:szCs w:val="28"/>
        </w:rPr>
        <w:t xml:space="preserve"> </w:t>
      </w:r>
    </w:p>
    <w:p w:rsidR="00326545" w:rsidRPr="00723915" w:rsidRDefault="00723915" w:rsidP="00723915">
      <w:pPr>
        <w:spacing w:line="360" w:lineRule="auto"/>
        <w:ind w:left="360"/>
        <w:jc w:val="both"/>
        <w:rPr>
          <w:rFonts w:ascii="Times New Roman" w:hAnsi="Times New Roman" w:cs="Times New Roman"/>
          <w:b/>
          <w:color w:val="000000" w:themeColor="text1"/>
          <w:sz w:val="28"/>
          <w:szCs w:val="28"/>
        </w:rPr>
      </w:pPr>
      <w:bookmarkStart w:id="0" w:name="_GoBack"/>
      <w:bookmarkEnd w:id="0"/>
      <w:r w:rsidRPr="00723915">
        <w:rPr>
          <w:rFonts w:ascii="Times New Roman" w:hAnsi="Times New Roman" w:cs="Times New Roman"/>
          <w:color w:val="000000" w:themeColor="text1"/>
          <w:sz w:val="28"/>
          <w:szCs w:val="28"/>
        </w:rPr>
        <w:t xml:space="preserve">[5] Y. </w:t>
      </w:r>
      <w:proofErr w:type="spellStart"/>
      <w:r w:rsidRPr="00723915">
        <w:rPr>
          <w:rFonts w:ascii="Times New Roman" w:hAnsi="Times New Roman" w:cs="Times New Roman"/>
          <w:color w:val="000000" w:themeColor="text1"/>
          <w:sz w:val="28"/>
          <w:szCs w:val="28"/>
        </w:rPr>
        <w:t>Qiu</w:t>
      </w:r>
      <w:proofErr w:type="spellEnd"/>
      <w:r w:rsidRPr="00723915">
        <w:rPr>
          <w:rFonts w:ascii="Times New Roman" w:hAnsi="Times New Roman" w:cs="Times New Roman"/>
          <w:color w:val="000000" w:themeColor="text1"/>
          <w:sz w:val="28"/>
          <w:szCs w:val="28"/>
        </w:rPr>
        <w:t xml:space="preserve">, Z. </w:t>
      </w:r>
      <w:proofErr w:type="spellStart"/>
      <w:r w:rsidRPr="00723915">
        <w:rPr>
          <w:rFonts w:ascii="Times New Roman" w:hAnsi="Times New Roman" w:cs="Times New Roman"/>
          <w:color w:val="000000" w:themeColor="text1"/>
          <w:sz w:val="28"/>
          <w:szCs w:val="28"/>
        </w:rPr>
        <w:t>Qian</w:t>
      </w:r>
      <w:proofErr w:type="spellEnd"/>
      <w:r w:rsidRPr="00723915">
        <w:rPr>
          <w:rFonts w:ascii="Times New Roman" w:hAnsi="Times New Roman" w:cs="Times New Roman"/>
          <w:color w:val="000000" w:themeColor="text1"/>
          <w:sz w:val="28"/>
          <w:szCs w:val="28"/>
        </w:rPr>
        <w:t>, and L. Yu, ‘‘Adaptive reversible data hiding by extend</w:t>
      </w:r>
      <w:r w:rsidRPr="00723915">
        <w:rPr>
          <w:rFonts w:ascii="Times New Roman" w:hAnsi="Times New Roman" w:cs="Times New Roman"/>
          <w:color w:val="000000" w:themeColor="text1"/>
          <w:sz w:val="28"/>
          <w:szCs w:val="28"/>
        </w:rPr>
        <w:t/>
      </w:r>
      <w:proofErr w:type="spellStart"/>
      <w:r w:rsidRPr="00723915">
        <w:rPr>
          <w:rFonts w:ascii="Times New Roman" w:hAnsi="Times New Roman" w:cs="Times New Roman"/>
          <w:color w:val="000000" w:themeColor="text1"/>
          <w:sz w:val="28"/>
          <w:szCs w:val="28"/>
        </w:rPr>
        <w:t>ing</w:t>
      </w:r>
      <w:proofErr w:type="spellEnd"/>
      <w:r w:rsidRPr="00723915">
        <w:rPr>
          <w:rFonts w:ascii="Times New Roman" w:hAnsi="Times New Roman" w:cs="Times New Roman"/>
          <w:color w:val="000000" w:themeColor="text1"/>
          <w:sz w:val="28"/>
          <w:szCs w:val="28"/>
        </w:rPr>
        <w:t xml:space="preserve"> the generalized integer transformation,’’ IEEE Signal Process. </w:t>
      </w:r>
      <w:proofErr w:type="spellStart"/>
      <w:proofErr w:type="gramStart"/>
      <w:r w:rsidRPr="00723915">
        <w:rPr>
          <w:rFonts w:ascii="Times New Roman" w:hAnsi="Times New Roman" w:cs="Times New Roman"/>
          <w:color w:val="000000" w:themeColor="text1"/>
          <w:sz w:val="28"/>
          <w:szCs w:val="28"/>
        </w:rPr>
        <w:t>Lett</w:t>
      </w:r>
      <w:proofErr w:type="spellEnd"/>
      <w:r w:rsidRPr="00723915">
        <w:rPr>
          <w:rFonts w:ascii="Times New Roman" w:hAnsi="Times New Roman" w:cs="Times New Roman"/>
          <w:color w:val="000000" w:themeColor="text1"/>
          <w:sz w:val="28"/>
          <w:szCs w:val="28"/>
        </w:rPr>
        <w:t>.,</w:t>
      </w:r>
      <w:proofErr w:type="gramEnd"/>
      <w:r w:rsidRPr="00723915">
        <w:rPr>
          <w:rFonts w:ascii="Times New Roman" w:hAnsi="Times New Roman" w:cs="Times New Roman"/>
          <w:color w:val="000000" w:themeColor="text1"/>
          <w:sz w:val="28"/>
          <w:szCs w:val="28"/>
        </w:rPr>
        <w:t xml:space="preserve"> vol. 23, no. 1, pp. 130–134, Jan. 2016.</w:t>
      </w:r>
    </w:p>
    <w:sectPr w:rsidR="00326545" w:rsidRPr="0072391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A03FB"/>
    <w:multiLevelType w:val="hybridMultilevel"/>
    <w:tmpl w:val="DDE407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3C5A59"/>
    <w:multiLevelType w:val="hybridMultilevel"/>
    <w:tmpl w:val="7F1CF8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AF2102E"/>
    <w:multiLevelType w:val="hybridMultilevel"/>
    <w:tmpl w:val="B0309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92078E2"/>
    <w:multiLevelType w:val="hybridMultilevel"/>
    <w:tmpl w:val="B8788508"/>
    <w:lvl w:ilvl="0" w:tplc="03AE83E0">
      <w:start w:val="1"/>
      <w:numFmt w:val="decimal"/>
      <w:lvlText w:val="%1."/>
      <w:lvlJc w:val="left"/>
      <w:pPr>
        <w:ind w:left="720" w:hanging="360"/>
      </w:pPr>
      <w:rPr>
        <w:rFonts w:asciiTheme="minorHAnsi" w:hAnsiTheme="minorHAnsi" w:cstheme="minorBid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88A5276"/>
    <w:multiLevelType w:val="hybridMultilevel"/>
    <w:tmpl w:val="65363C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9CD2406"/>
    <w:multiLevelType w:val="hybridMultilevel"/>
    <w:tmpl w:val="7FB4A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0"/>
  </w:num>
  <w:num w:numId="4">
    <w:abstractNumId w:val="3"/>
  </w:num>
  <w:num w:numId="5">
    <w:abstractNumId w:val="1"/>
  </w:num>
  <w:num w:numId="6">
    <w:abstractNumId w:val="2"/>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4D74"/>
    <w:rsid w:val="000C072C"/>
    <w:rsid w:val="00326545"/>
    <w:rsid w:val="00607024"/>
    <w:rsid w:val="006C7B81"/>
    <w:rsid w:val="00723915"/>
    <w:rsid w:val="00790EC3"/>
    <w:rsid w:val="008270E7"/>
    <w:rsid w:val="00942ACB"/>
    <w:rsid w:val="009C12B4"/>
    <w:rsid w:val="00B90025"/>
    <w:rsid w:val="00C64D74"/>
    <w:rsid w:val="00D14A8A"/>
    <w:rsid w:val="00D566B3"/>
    <w:rsid w:val="00D710BD"/>
    <w:rsid w:val="00DA3E93"/>
    <w:rsid w:val="00E20BC9"/>
    <w:rsid w:val="00E851E3"/>
    <w:rsid w:val="00F220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32654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3265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8765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5</Pages>
  <Words>694</Words>
  <Characters>3959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Windows User</cp:lastModifiedBy>
  <cp:revision>20</cp:revision>
  <dcterms:created xsi:type="dcterms:W3CDTF">2021-10-02T06:46:00Z</dcterms:created>
  <dcterms:modified xsi:type="dcterms:W3CDTF">2021-10-06T09:53:00Z</dcterms:modified>
</cp:coreProperties>
</file>