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D96" w:rsidRPr="006F021C" w:rsidRDefault="00BC5D96" w:rsidP="000C09D8">
      <w:pPr>
        <w:spacing w:line="360" w:lineRule="auto"/>
        <w:jc w:val="center"/>
        <w:rPr>
          <w:rFonts w:ascii="Times New Roman" w:hAnsi="Times New Roman" w:cs="Times New Roman"/>
          <w:b/>
          <w:sz w:val="28"/>
          <w:szCs w:val="28"/>
        </w:rPr>
      </w:pPr>
      <w:r w:rsidRPr="006F021C">
        <w:rPr>
          <w:rFonts w:ascii="Times New Roman" w:hAnsi="Times New Roman" w:cs="Times New Roman"/>
          <w:b/>
          <w:sz w:val="28"/>
          <w:szCs w:val="28"/>
        </w:rPr>
        <w:t>IMAGE FEATURE EXTRACTION TECHNIQUES AND THEIR APPLICATIONS FOR CBIR</w:t>
      </w:r>
      <w:r w:rsidR="006F021C">
        <w:rPr>
          <w:rFonts w:ascii="Times New Roman" w:hAnsi="Times New Roman" w:cs="Times New Roman"/>
          <w:b/>
          <w:sz w:val="28"/>
          <w:szCs w:val="28"/>
        </w:rPr>
        <w:t xml:space="preserve"> </w:t>
      </w:r>
      <w:r w:rsidRPr="006F021C">
        <w:rPr>
          <w:rFonts w:ascii="Times New Roman" w:hAnsi="Times New Roman" w:cs="Times New Roman"/>
          <w:b/>
          <w:sz w:val="28"/>
          <w:szCs w:val="28"/>
        </w:rPr>
        <w:t>AND BIOMETRICS SYSTEMs</w:t>
      </w:r>
    </w:p>
    <w:p w:rsidR="00BC5D96" w:rsidRPr="006F021C" w:rsidRDefault="00BC5D96" w:rsidP="000C09D8">
      <w:pPr>
        <w:spacing w:line="360" w:lineRule="auto"/>
        <w:jc w:val="both"/>
        <w:rPr>
          <w:rFonts w:ascii="Times New Roman" w:hAnsi="Times New Roman" w:cs="Times New Roman"/>
          <w:b/>
          <w:sz w:val="28"/>
          <w:szCs w:val="28"/>
        </w:rPr>
      </w:pPr>
      <w:r w:rsidRPr="006F021C">
        <w:rPr>
          <w:rFonts w:ascii="Times New Roman" w:hAnsi="Times New Roman" w:cs="Times New Roman"/>
          <w:b/>
          <w:sz w:val="28"/>
          <w:szCs w:val="28"/>
        </w:rPr>
        <w:t>ABSTRACT</w:t>
      </w:r>
    </w:p>
    <w:p w:rsidR="00BC5D96" w:rsidRDefault="00BC5D96" w:rsidP="000C09D8">
      <w:pPr>
        <w:spacing w:line="360" w:lineRule="auto"/>
        <w:jc w:val="both"/>
        <w:rPr>
          <w:rFonts w:ascii="Times New Roman" w:hAnsi="Times New Roman" w:cs="Times New Roman"/>
          <w:sz w:val="28"/>
          <w:szCs w:val="28"/>
        </w:rPr>
      </w:pPr>
      <w:r w:rsidRPr="006F021C">
        <w:rPr>
          <w:rFonts w:ascii="Times New Roman" w:hAnsi="Times New Roman" w:cs="Times New Roman"/>
          <w:sz w:val="28"/>
          <w:szCs w:val="28"/>
        </w:rPr>
        <w:t xml:space="preserve">Content Based Image Retrieval (CBIR) becomes a very challenging </w:t>
      </w:r>
      <w:proofErr w:type="spellStart"/>
      <w:r w:rsidRPr="006F021C">
        <w:rPr>
          <w:rFonts w:ascii="Times New Roman" w:hAnsi="Times New Roman" w:cs="Times New Roman"/>
          <w:sz w:val="28"/>
          <w:szCs w:val="28"/>
        </w:rPr>
        <w:t>taks</w:t>
      </w:r>
      <w:proofErr w:type="spellEnd"/>
      <w:r w:rsidRPr="006F021C">
        <w:rPr>
          <w:rFonts w:ascii="Times New Roman" w:hAnsi="Times New Roman" w:cs="Times New Roman"/>
          <w:sz w:val="28"/>
          <w:szCs w:val="28"/>
        </w:rPr>
        <w:t xml:space="preserve"> due to the rapid growth in multimedia content and its visual complexity. From query by image to retrieval of relevant images, CBIR has different phases. However, features extraction of images is one of the important phases. Recently Convolutional Neural Network (CNN) shows good results in the field of computer vision due to the ability of extraction features from the images. This paper introduces CNN for features extraction from images, in CBIR system. Euclidean distance is used for association among query and stored images using the extracted features. Performance of the proposed work is evaluated using precision. The proposed work shows improved results as compared to the existing works.</w:t>
      </w:r>
    </w:p>
    <w:p w:rsidR="000C09D8" w:rsidRPr="006F021C" w:rsidRDefault="000C09D8" w:rsidP="000C09D8">
      <w:pPr>
        <w:rPr>
          <w:rFonts w:ascii="Times New Roman" w:hAnsi="Times New Roman" w:cs="Times New Roman"/>
          <w:sz w:val="28"/>
          <w:szCs w:val="28"/>
        </w:rPr>
      </w:pPr>
      <w:r>
        <w:rPr>
          <w:rFonts w:ascii="Times New Roman" w:hAnsi="Times New Roman" w:cs="Times New Roman"/>
          <w:sz w:val="28"/>
          <w:szCs w:val="28"/>
        </w:rPr>
        <w:br w:type="page"/>
      </w:r>
    </w:p>
    <w:p w:rsidR="00BC5D96" w:rsidRPr="006F021C" w:rsidRDefault="00BC5D96" w:rsidP="000C09D8">
      <w:pPr>
        <w:spacing w:line="360" w:lineRule="auto"/>
        <w:jc w:val="both"/>
        <w:rPr>
          <w:rFonts w:ascii="Times New Roman" w:hAnsi="Times New Roman" w:cs="Times New Roman"/>
          <w:b/>
          <w:sz w:val="28"/>
          <w:szCs w:val="28"/>
        </w:rPr>
      </w:pPr>
      <w:r w:rsidRPr="006F021C">
        <w:rPr>
          <w:rFonts w:ascii="Times New Roman" w:hAnsi="Times New Roman" w:cs="Times New Roman"/>
          <w:b/>
          <w:sz w:val="28"/>
          <w:szCs w:val="28"/>
        </w:rPr>
        <w:lastRenderedPageBreak/>
        <w:t>EXISTING SYSTEMS</w:t>
      </w:r>
    </w:p>
    <w:p w:rsidR="00BC5D96" w:rsidRPr="006F021C" w:rsidRDefault="00BC5D96" w:rsidP="000C09D8">
      <w:pPr>
        <w:spacing w:line="360" w:lineRule="auto"/>
        <w:jc w:val="both"/>
        <w:rPr>
          <w:rFonts w:ascii="Times New Roman" w:hAnsi="Times New Roman" w:cs="Times New Roman"/>
          <w:sz w:val="28"/>
          <w:szCs w:val="28"/>
        </w:rPr>
      </w:pPr>
      <w:r w:rsidRPr="006F021C">
        <w:rPr>
          <w:rFonts w:ascii="Times New Roman" w:hAnsi="Times New Roman" w:cs="Times New Roman"/>
          <w:sz w:val="28"/>
          <w:szCs w:val="28"/>
        </w:rPr>
        <w:t>Since last few years, Content Base Image Retrieval (CBIR) system has got more attention from its generic to specific use. CBIR depends upon visual low-</w:t>
      </w:r>
      <w:proofErr w:type="spellStart"/>
      <w:r w:rsidRPr="006F021C">
        <w:rPr>
          <w:rFonts w:ascii="Times New Roman" w:hAnsi="Times New Roman" w:cs="Times New Roman"/>
          <w:sz w:val="28"/>
          <w:szCs w:val="28"/>
        </w:rPr>
        <w:t>Ievel</w:t>
      </w:r>
      <w:proofErr w:type="spellEnd"/>
      <w:r w:rsidRPr="006F021C">
        <w:rPr>
          <w:rFonts w:ascii="Times New Roman" w:hAnsi="Times New Roman" w:cs="Times New Roman"/>
          <w:sz w:val="28"/>
          <w:szCs w:val="28"/>
        </w:rPr>
        <w:t xml:space="preserve"> feature extraction i-e color, texture, shape and spatial layout. In this paper, a Local Binary Patterns (LBP) has been employed for texture analysis of image and also it is compared with average RGB color image descriptor method. And then a complementary feature extraction approach using average RGB color and LBP texture method has been proposed for CBIR. Euclidean distance is used as similarity measure for finding similar images in the database. The experimental results are generated using MATLAB. The obtained results proved that the accuracy and efficiency of proposed method in terms of overall precision, recall, </w:t>
      </w:r>
      <w:proofErr w:type="spellStart"/>
      <w:proofErr w:type="gramStart"/>
      <w:r w:rsidRPr="006F021C">
        <w:rPr>
          <w:rFonts w:ascii="Times New Roman" w:hAnsi="Times New Roman" w:cs="Times New Roman"/>
          <w:sz w:val="28"/>
          <w:szCs w:val="28"/>
        </w:rPr>
        <w:t>Cmeasure</w:t>
      </w:r>
      <w:proofErr w:type="spellEnd"/>
      <w:proofErr w:type="gramEnd"/>
      <w:r w:rsidRPr="006F021C">
        <w:rPr>
          <w:rFonts w:ascii="Times New Roman" w:hAnsi="Times New Roman" w:cs="Times New Roman"/>
          <w:sz w:val="28"/>
          <w:szCs w:val="28"/>
        </w:rPr>
        <w:t xml:space="preserve"> and retrieval time are quite higher than single color and texture feature extraction approach.</w:t>
      </w:r>
    </w:p>
    <w:p w:rsidR="00BC5D96" w:rsidRPr="006F021C" w:rsidRDefault="00BC5D96" w:rsidP="000C09D8">
      <w:pPr>
        <w:spacing w:line="360" w:lineRule="auto"/>
        <w:jc w:val="both"/>
        <w:rPr>
          <w:rFonts w:ascii="Times New Roman" w:hAnsi="Times New Roman" w:cs="Times New Roman"/>
          <w:b/>
          <w:sz w:val="28"/>
          <w:szCs w:val="28"/>
        </w:rPr>
      </w:pPr>
      <w:r w:rsidRPr="006F021C">
        <w:rPr>
          <w:rFonts w:ascii="Times New Roman" w:hAnsi="Times New Roman" w:cs="Times New Roman"/>
          <w:b/>
          <w:sz w:val="28"/>
          <w:szCs w:val="28"/>
        </w:rPr>
        <w:t>DISADVANTAGES</w:t>
      </w:r>
    </w:p>
    <w:p w:rsidR="00BC5D96" w:rsidRPr="006F021C" w:rsidRDefault="00BC5D96" w:rsidP="000C09D8">
      <w:pPr>
        <w:pStyle w:val="ListParagraph"/>
        <w:numPr>
          <w:ilvl w:val="0"/>
          <w:numId w:val="3"/>
        </w:numPr>
        <w:spacing w:line="360" w:lineRule="auto"/>
        <w:jc w:val="both"/>
        <w:rPr>
          <w:rFonts w:ascii="Times New Roman" w:hAnsi="Times New Roman" w:cs="Times New Roman"/>
          <w:color w:val="202124"/>
          <w:sz w:val="28"/>
          <w:szCs w:val="28"/>
          <w:shd w:val="clear" w:color="auto" w:fill="FFFFFF"/>
        </w:rPr>
      </w:pPr>
      <w:r w:rsidRPr="006F021C">
        <w:rPr>
          <w:rFonts w:ascii="Times New Roman" w:hAnsi="Times New Roman" w:cs="Times New Roman"/>
          <w:color w:val="202124"/>
          <w:sz w:val="28"/>
          <w:szCs w:val="28"/>
          <w:shd w:val="clear" w:color="auto" w:fill="FFFFFF"/>
        </w:rPr>
        <w:t>They produce rather long histograms, which slow down the recognition speed especially on large-scale face database</w:t>
      </w:r>
    </w:p>
    <w:p w:rsidR="00BC5D96" w:rsidRDefault="00BC5D96" w:rsidP="000C09D8">
      <w:pPr>
        <w:pStyle w:val="ListParagraph"/>
        <w:numPr>
          <w:ilvl w:val="0"/>
          <w:numId w:val="3"/>
        </w:numPr>
        <w:spacing w:line="360" w:lineRule="auto"/>
        <w:jc w:val="both"/>
        <w:rPr>
          <w:rFonts w:ascii="Times New Roman" w:hAnsi="Times New Roman" w:cs="Times New Roman"/>
          <w:color w:val="202124"/>
          <w:sz w:val="28"/>
          <w:szCs w:val="28"/>
          <w:shd w:val="clear" w:color="auto" w:fill="FFFFFF"/>
        </w:rPr>
      </w:pPr>
      <w:r w:rsidRPr="006F021C">
        <w:rPr>
          <w:rFonts w:ascii="Times New Roman" w:hAnsi="Times New Roman" w:cs="Times New Roman"/>
          <w:color w:val="202124"/>
          <w:sz w:val="28"/>
          <w:szCs w:val="28"/>
          <w:shd w:val="clear" w:color="auto" w:fill="FFFFFF"/>
        </w:rPr>
        <w:t>Under some certain circumstance, they miss the local structure as they don't consider the effect of the center pixel</w:t>
      </w:r>
    </w:p>
    <w:p w:rsidR="000C09D8" w:rsidRPr="000C09D8" w:rsidRDefault="000C09D8" w:rsidP="000C09D8">
      <w:p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br w:type="page"/>
      </w:r>
    </w:p>
    <w:p w:rsidR="00BC5D96" w:rsidRPr="006F021C" w:rsidRDefault="00BC5D96" w:rsidP="000C09D8">
      <w:pPr>
        <w:spacing w:line="360" w:lineRule="auto"/>
        <w:jc w:val="both"/>
        <w:rPr>
          <w:rFonts w:ascii="Times New Roman" w:hAnsi="Times New Roman" w:cs="Times New Roman"/>
          <w:b/>
          <w:color w:val="202124"/>
          <w:sz w:val="28"/>
          <w:szCs w:val="28"/>
          <w:shd w:val="clear" w:color="auto" w:fill="FFFFFF"/>
        </w:rPr>
      </w:pPr>
      <w:r w:rsidRPr="006F021C">
        <w:rPr>
          <w:rFonts w:ascii="Times New Roman" w:hAnsi="Times New Roman" w:cs="Times New Roman"/>
          <w:b/>
          <w:color w:val="202124"/>
          <w:sz w:val="28"/>
          <w:szCs w:val="28"/>
          <w:shd w:val="clear" w:color="auto" w:fill="FFFFFF"/>
        </w:rPr>
        <w:lastRenderedPageBreak/>
        <w:t>PROPOSED SYSTEM</w:t>
      </w:r>
    </w:p>
    <w:p w:rsidR="00BC5D96" w:rsidRPr="006F021C" w:rsidRDefault="00BC5D96" w:rsidP="000C09D8">
      <w:pPr>
        <w:spacing w:line="360" w:lineRule="auto"/>
        <w:jc w:val="both"/>
        <w:rPr>
          <w:rFonts w:ascii="Times New Roman" w:hAnsi="Times New Roman" w:cs="Times New Roman"/>
          <w:b/>
          <w:sz w:val="28"/>
          <w:szCs w:val="28"/>
        </w:rPr>
      </w:pPr>
      <w:r w:rsidRPr="006F021C">
        <w:rPr>
          <w:rFonts w:ascii="Times New Roman" w:hAnsi="Times New Roman" w:cs="Times New Roman"/>
          <w:sz w:val="28"/>
          <w:szCs w:val="28"/>
        </w:rPr>
        <w:t>In this paper we propose deep learning algorithm called CNN for feature extraction in order to achieve better retrieval results for CBIR system</w:t>
      </w:r>
      <w:r w:rsidR="006F021C" w:rsidRPr="006F021C">
        <w:rPr>
          <w:rFonts w:ascii="Times New Roman" w:hAnsi="Times New Roman" w:cs="Times New Roman"/>
          <w:sz w:val="28"/>
          <w:szCs w:val="28"/>
        </w:rPr>
        <w:t xml:space="preserve">, </w:t>
      </w:r>
      <w:r w:rsidRPr="006F021C">
        <w:rPr>
          <w:rFonts w:ascii="Times New Roman" w:hAnsi="Times New Roman" w:cs="Times New Roman"/>
          <w:sz w:val="28"/>
          <w:szCs w:val="28"/>
        </w:rPr>
        <w:t>the proposed framework of CBIR using CNN as feature extractor. A. CNN for Feature Extraction The proposed work uses CNN as a feature extractor instead of any conventional feature extractor. CNN becomes a valuable research topic in the field of machine learning and computer vision. So the basic purpose of using CNN as a feature extractor is to compare CNN based CBIR system with conventional CBIR system in order to find if it’s better in any way. Beside image classification, CNN is also beneficial for object detection task. In this work we are utilizing CNN’s Alex Net architec</w:t>
      </w:r>
      <w:r w:rsidR="006F021C" w:rsidRPr="006F021C">
        <w:rPr>
          <w:rFonts w:ascii="Times New Roman" w:hAnsi="Times New Roman" w:cs="Times New Roman"/>
          <w:sz w:val="28"/>
          <w:szCs w:val="28"/>
        </w:rPr>
        <w:t>ture for feature extraction</w:t>
      </w:r>
      <w:r w:rsidRPr="006F021C">
        <w:rPr>
          <w:rFonts w:ascii="Times New Roman" w:hAnsi="Times New Roman" w:cs="Times New Roman"/>
          <w:sz w:val="28"/>
          <w:szCs w:val="28"/>
        </w:rPr>
        <w:t xml:space="preserve">. The Alex Net has eight trained layers. The first five are convolutional layers while remaining three are the fully connected layers. This work utilizes the 7th layer of the architecture for feature extraction with the 4096 dimensions/features per image. The process of CNN’s Alex Net starts over the image dataset for feature extraction. </w:t>
      </w:r>
      <w:proofErr w:type="gramStart"/>
      <w:r w:rsidRPr="006F021C">
        <w:rPr>
          <w:rFonts w:ascii="Times New Roman" w:hAnsi="Times New Roman" w:cs="Times New Roman"/>
          <w:sz w:val="28"/>
          <w:szCs w:val="28"/>
        </w:rPr>
        <w:t>Then stores the extracted features in a features database.</w:t>
      </w:r>
      <w:proofErr w:type="gramEnd"/>
      <w:r w:rsidRPr="006F021C">
        <w:rPr>
          <w:rFonts w:ascii="Times New Roman" w:hAnsi="Times New Roman" w:cs="Times New Roman"/>
          <w:sz w:val="28"/>
          <w:szCs w:val="28"/>
        </w:rPr>
        <w:t xml:space="preserve"> A user then query an image in order to get the results based on the similarities of the extracted features by using a distance formula which ranks the result in descending order to get the top most relevant results.</w:t>
      </w:r>
    </w:p>
    <w:p w:rsidR="006F021C" w:rsidRPr="006F021C" w:rsidRDefault="006F021C" w:rsidP="000C09D8">
      <w:pPr>
        <w:spacing w:line="360" w:lineRule="auto"/>
        <w:jc w:val="both"/>
        <w:rPr>
          <w:rFonts w:ascii="Times New Roman" w:hAnsi="Times New Roman" w:cs="Times New Roman"/>
          <w:b/>
          <w:sz w:val="28"/>
          <w:szCs w:val="28"/>
        </w:rPr>
      </w:pPr>
      <w:r w:rsidRPr="006F021C">
        <w:rPr>
          <w:rFonts w:ascii="Times New Roman" w:hAnsi="Times New Roman" w:cs="Times New Roman"/>
          <w:b/>
          <w:sz w:val="28"/>
          <w:szCs w:val="28"/>
        </w:rPr>
        <w:t>ADVANTAGES</w:t>
      </w:r>
    </w:p>
    <w:p w:rsidR="006F021C" w:rsidRPr="006F021C" w:rsidRDefault="006F021C" w:rsidP="000C09D8">
      <w:pPr>
        <w:pStyle w:val="ListParagraph"/>
        <w:numPr>
          <w:ilvl w:val="0"/>
          <w:numId w:val="2"/>
        </w:numPr>
        <w:spacing w:line="360" w:lineRule="auto"/>
        <w:jc w:val="both"/>
        <w:rPr>
          <w:rFonts w:ascii="Times New Roman" w:hAnsi="Times New Roman" w:cs="Times New Roman"/>
          <w:color w:val="292929"/>
          <w:spacing w:val="-1"/>
          <w:sz w:val="28"/>
          <w:szCs w:val="28"/>
          <w:shd w:val="clear" w:color="auto" w:fill="FFFFFF"/>
        </w:rPr>
      </w:pPr>
      <w:r w:rsidRPr="006F021C">
        <w:rPr>
          <w:rFonts w:ascii="Times New Roman" w:hAnsi="Times New Roman" w:cs="Times New Roman"/>
          <w:color w:val="292929"/>
          <w:spacing w:val="-1"/>
          <w:sz w:val="28"/>
          <w:szCs w:val="28"/>
          <w:shd w:val="clear" w:color="auto" w:fill="FFFFFF"/>
        </w:rPr>
        <w:t>It automatically detects the important features without any human supervision.</w:t>
      </w:r>
    </w:p>
    <w:p w:rsidR="006F021C" w:rsidRPr="006F021C" w:rsidRDefault="006F021C" w:rsidP="000C09D8">
      <w:pPr>
        <w:pStyle w:val="ListParagraph"/>
        <w:numPr>
          <w:ilvl w:val="0"/>
          <w:numId w:val="2"/>
        </w:numPr>
        <w:spacing w:line="360" w:lineRule="auto"/>
        <w:jc w:val="both"/>
        <w:rPr>
          <w:rFonts w:ascii="Times New Roman" w:hAnsi="Times New Roman" w:cs="Times New Roman"/>
          <w:color w:val="292929"/>
          <w:spacing w:val="-1"/>
          <w:sz w:val="28"/>
          <w:szCs w:val="28"/>
          <w:shd w:val="clear" w:color="auto" w:fill="FFFFFF"/>
        </w:rPr>
      </w:pPr>
      <w:r w:rsidRPr="006F021C">
        <w:rPr>
          <w:rFonts w:ascii="Times New Roman" w:hAnsi="Times New Roman" w:cs="Times New Roman"/>
          <w:color w:val="292929"/>
          <w:spacing w:val="-1"/>
          <w:sz w:val="28"/>
          <w:szCs w:val="28"/>
        </w:rPr>
        <w:t>Run on any device, making them universally attractive.</w:t>
      </w:r>
    </w:p>
    <w:p w:rsidR="006F021C" w:rsidRDefault="006F021C" w:rsidP="000C09D8">
      <w:pPr>
        <w:spacing w:line="360" w:lineRule="auto"/>
        <w:jc w:val="both"/>
        <w:rPr>
          <w:rFonts w:ascii="Times New Roman" w:hAnsi="Times New Roman" w:cs="Times New Roman"/>
          <w:b/>
          <w:sz w:val="28"/>
          <w:szCs w:val="28"/>
        </w:rPr>
      </w:pPr>
    </w:p>
    <w:p w:rsidR="006F021C" w:rsidRDefault="006F021C" w:rsidP="000C09D8">
      <w:pPr>
        <w:spacing w:line="360" w:lineRule="auto"/>
        <w:jc w:val="both"/>
        <w:rPr>
          <w:rFonts w:ascii="Times New Roman" w:hAnsi="Times New Roman" w:cs="Times New Roman"/>
          <w:b/>
          <w:sz w:val="28"/>
          <w:szCs w:val="28"/>
        </w:rPr>
      </w:pPr>
    </w:p>
    <w:p w:rsidR="006F021C" w:rsidRDefault="006F021C" w:rsidP="000C09D8">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6F021C" w:rsidRPr="002353FE" w:rsidRDefault="006F021C" w:rsidP="000C09D8">
      <w:pPr>
        <w:autoSpaceDE w:val="0"/>
        <w:autoSpaceDN w:val="0"/>
        <w:adjustRightInd w:val="0"/>
        <w:spacing w:after="0" w:line="360" w:lineRule="auto"/>
        <w:jc w:val="both"/>
        <w:rPr>
          <w:rFonts w:ascii="Times New Roman" w:hAnsi="Times New Roman" w:cs="Times New Roman"/>
          <w:b/>
          <w:bCs/>
          <w:sz w:val="32"/>
          <w:szCs w:val="28"/>
        </w:rPr>
      </w:pPr>
    </w:p>
    <w:p w:rsidR="006F021C" w:rsidRPr="002353FE" w:rsidRDefault="006F021C" w:rsidP="000C09D8">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6F021C" w:rsidRPr="002353FE" w:rsidRDefault="006F021C" w:rsidP="000C09D8">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6F021C" w:rsidRPr="002353FE" w:rsidRDefault="006F021C" w:rsidP="000C09D8">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6F021C" w:rsidRPr="002353FE" w:rsidRDefault="006F021C" w:rsidP="000C09D8">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6F021C" w:rsidRPr="002353FE" w:rsidRDefault="006F021C" w:rsidP="000C09D8">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6F021C" w:rsidRPr="002353FE" w:rsidRDefault="006F021C" w:rsidP="000C09D8">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6F021C" w:rsidRPr="002353FE" w:rsidRDefault="006F021C" w:rsidP="000C09D8">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6F021C" w:rsidRDefault="006F021C" w:rsidP="000C09D8">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6F021C" w:rsidRPr="002353FE" w:rsidRDefault="006F021C" w:rsidP="000C09D8">
      <w:pPr>
        <w:spacing w:line="360" w:lineRule="auto"/>
        <w:ind w:left="720"/>
        <w:contextualSpacing/>
        <w:jc w:val="both"/>
        <w:rPr>
          <w:rFonts w:ascii="Times New Roman" w:hAnsi="Times New Roman" w:cs="Times New Roman"/>
          <w:sz w:val="28"/>
          <w:szCs w:val="28"/>
        </w:rPr>
      </w:pPr>
    </w:p>
    <w:p w:rsidR="006F021C" w:rsidRPr="002353FE" w:rsidRDefault="006F021C" w:rsidP="000C09D8">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6F021C" w:rsidRPr="002353FE" w:rsidRDefault="006F021C" w:rsidP="000C09D8">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6F021C" w:rsidRPr="002353FE" w:rsidRDefault="006F021C" w:rsidP="000C09D8">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6F021C" w:rsidRPr="002353FE" w:rsidRDefault="006F021C" w:rsidP="000C09D8">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6F021C" w:rsidRPr="00050E42" w:rsidRDefault="006F021C" w:rsidP="000C09D8">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6F021C" w:rsidRDefault="006F021C" w:rsidP="000C09D8">
      <w:pPr>
        <w:spacing w:line="360" w:lineRule="auto"/>
        <w:jc w:val="both"/>
        <w:rPr>
          <w:rFonts w:ascii="Times New Roman" w:hAnsi="Times New Roman" w:cs="Times New Roman"/>
          <w:b/>
          <w:sz w:val="28"/>
          <w:szCs w:val="28"/>
        </w:rPr>
      </w:pPr>
    </w:p>
    <w:p w:rsidR="006F021C" w:rsidRDefault="006F021C" w:rsidP="000C09D8">
      <w:pPr>
        <w:spacing w:line="360" w:lineRule="auto"/>
        <w:jc w:val="both"/>
        <w:rPr>
          <w:rFonts w:ascii="Times New Roman" w:hAnsi="Times New Roman" w:cs="Times New Roman"/>
          <w:b/>
          <w:sz w:val="28"/>
          <w:szCs w:val="28"/>
        </w:rPr>
      </w:pPr>
    </w:p>
    <w:p w:rsidR="006F021C" w:rsidRDefault="006F021C" w:rsidP="000C09D8">
      <w:pPr>
        <w:spacing w:line="360" w:lineRule="auto"/>
        <w:jc w:val="both"/>
        <w:rPr>
          <w:rFonts w:ascii="Times New Roman" w:hAnsi="Times New Roman" w:cs="Times New Roman"/>
          <w:b/>
          <w:sz w:val="28"/>
          <w:szCs w:val="28"/>
        </w:rPr>
      </w:pPr>
    </w:p>
    <w:p w:rsidR="006F021C" w:rsidRDefault="006F021C" w:rsidP="000C09D8">
      <w:pPr>
        <w:spacing w:line="360" w:lineRule="auto"/>
        <w:jc w:val="both"/>
        <w:rPr>
          <w:rFonts w:ascii="Times New Roman" w:hAnsi="Times New Roman" w:cs="Times New Roman"/>
          <w:b/>
          <w:sz w:val="28"/>
          <w:szCs w:val="28"/>
        </w:rPr>
      </w:pPr>
    </w:p>
    <w:p w:rsidR="006F021C" w:rsidRDefault="006F021C" w:rsidP="000C09D8">
      <w:pPr>
        <w:spacing w:line="360" w:lineRule="auto"/>
        <w:jc w:val="both"/>
        <w:rPr>
          <w:rFonts w:ascii="Times New Roman" w:hAnsi="Times New Roman" w:cs="Times New Roman"/>
          <w:b/>
          <w:sz w:val="28"/>
          <w:szCs w:val="28"/>
        </w:rPr>
      </w:pPr>
    </w:p>
    <w:p w:rsidR="006F021C" w:rsidRDefault="006F021C" w:rsidP="000C09D8">
      <w:pPr>
        <w:spacing w:line="360" w:lineRule="auto"/>
        <w:jc w:val="both"/>
        <w:rPr>
          <w:rFonts w:ascii="Times New Roman" w:hAnsi="Times New Roman" w:cs="Times New Roman"/>
          <w:b/>
          <w:sz w:val="28"/>
          <w:szCs w:val="28"/>
        </w:rPr>
      </w:pPr>
    </w:p>
    <w:p w:rsidR="006F021C" w:rsidRDefault="006F021C" w:rsidP="000C09D8">
      <w:pPr>
        <w:spacing w:line="360" w:lineRule="auto"/>
        <w:jc w:val="both"/>
        <w:rPr>
          <w:rFonts w:ascii="Times New Roman" w:hAnsi="Times New Roman" w:cs="Times New Roman"/>
          <w:b/>
          <w:sz w:val="28"/>
          <w:szCs w:val="28"/>
        </w:rPr>
      </w:pPr>
      <w:bookmarkStart w:id="0" w:name="_GoBack"/>
      <w:bookmarkEnd w:id="0"/>
    </w:p>
    <w:p w:rsidR="006F021C" w:rsidRDefault="006F021C" w:rsidP="000C09D8">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6F021C" w:rsidRPr="006F021C" w:rsidRDefault="006F021C" w:rsidP="000C09D8">
      <w:pPr>
        <w:pStyle w:val="ListParagraph"/>
        <w:numPr>
          <w:ilvl w:val="0"/>
          <w:numId w:val="4"/>
        </w:numPr>
        <w:spacing w:line="360" w:lineRule="auto"/>
        <w:jc w:val="both"/>
        <w:rPr>
          <w:rFonts w:ascii="Times New Roman" w:hAnsi="Times New Roman" w:cs="Times New Roman"/>
          <w:b/>
          <w:sz w:val="28"/>
          <w:szCs w:val="28"/>
        </w:rPr>
      </w:pPr>
      <w:r>
        <w:t xml:space="preserve"> </w:t>
      </w:r>
      <w:r w:rsidRPr="006F021C">
        <w:rPr>
          <w:rFonts w:ascii="Times New Roman" w:hAnsi="Times New Roman" w:cs="Times New Roman"/>
          <w:sz w:val="28"/>
          <w:szCs w:val="28"/>
        </w:rPr>
        <w:t xml:space="preserve">A. </w:t>
      </w:r>
      <w:proofErr w:type="spellStart"/>
      <w:r w:rsidRPr="006F021C">
        <w:rPr>
          <w:rFonts w:ascii="Times New Roman" w:hAnsi="Times New Roman" w:cs="Times New Roman"/>
          <w:sz w:val="28"/>
          <w:szCs w:val="28"/>
        </w:rPr>
        <w:t>Alzu’bi</w:t>
      </w:r>
      <w:proofErr w:type="spellEnd"/>
      <w:r w:rsidRPr="006F021C">
        <w:rPr>
          <w:rFonts w:ascii="Times New Roman" w:hAnsi="Times New Roman" w:cs="Times New Roman"/>
          <w:sz w:val="28"/>
          <w:szCs w:val="28"/>
        </w:rPr>
        <w:t xml:space="preserve">, A. </w:t>
      </w:r>
      <w:proofErr w:type="spellStart"/>
      <w:r w:rsidRPr="006F021C">
        <w:rPr>
          <w:rFonts w:ascii="Times New Roman" w:hAnsi="Times New Roman" w:cs="Times New Roman"/>
          <w:sz w:val="28"/>
          <w:szCs w:val="28"/>
        </w:rPr>
        <w:t>Amira</w:t>
      </w:r>
      <w:proofErr w:type="spellEnd"/>
      <w:r w:rsidRPr="006F021C">
        <w:rPr>
          <w:rFonts w:ascii="Times New Roman" w:hAnsi="Times New Roman" w:cs="Times New Roman"/>
          <w:sz w:val="28"/>
          <w:szCs w:val="28"/>
        </w:rPr>
        <w:t xml:space="preserve">, and N. </w:t>
      </w:r>
      <w:proofErr w:type="spellStart"/>
      <w:r w:rsidRPr="006F021C">
        <w:rPr>
          <w:rFonts w:ascii="Times New Roman" w:hAnsi="Times New Roman" w:cs="Times New Roman"/>
          <w:sz w:val="28"/>
          <w:szCs w:val="28"/>
        </w:rPr>
        <w:t>Ramzan</w:t>
      </w:r>
      <w:proofErr w:type="spellEnd"/>
      <w:r w:rsidRPr="006F021C">
        <w:rPr>
          <w:rFonts w:ascii="Times New Roman" w:hAnsi="Times New Roman" w:cs="Times New Roman"/>
          <w:sz w:val="28"/>
          <w:szCs w:val="28"/>
        </w:rPr>
        <w:t xml:space="preserve">, “Semantic content-based image retrieval: A comprehensive study,” Journal of Visual Communication and Image Representation, vol. 32, no. July, pp. 20–54, 2015. </w:t>
      </w:r>
    </w:p>
    <w:p w:rsidR="006F021C" w:rsidRPr="006F021C" w:rsidRDefault="006F021C" w:rsidP="000C09D8">
      <w:pPr>
        <w:pStyle w:val="ListParagraph"/>
        <w:numPr>
          <w:ilvl w:val="0"/>
          <w:numId w:val="4"/>
        </w:numPr>
        <w:spacing w:line="360" w:lineRule="auto"/>
        <w:jc w:val="both"/>
        <w:rPr>
          <w:rFonts w:ascii="Times New Roman" w:hAnsi="Times New Roman" w:cs="Times New Roman"/>
          <w:b/>
          <w:sz w:val="28"/>
          <w:szCs w:val="28"/>
        </w:rPr>
      </w:pPr>
      <w:r w:rsidRPr="006F021C">
        <w:rPr>
          <w:rFonts w:ascii="Times New Roman" w:hAnsi="Times New Roman" w:cs="Times New Roman"/>
          <w:sz w:val="28"/>
          <w:szCs w:val="28"/>
        </w:rPr>
        <w:t xml:space="preserve">D. G. Lowe, “Distinctive image features from scale invariant </w:t>
      </w:r>
      <w:proofErr w:type="spellStart"/>
      <w:r w:rsidRPr="006F021C">
        <w:rPr>
          <w:rFonts w:ascii="Times New Roman" w:hAnsi="Times New Roman" w:cs="Times New Roman"/>
          <w:sz w:val="28"/>
          <w:szCs w:val="28"/>
        </w:rPr>
        <w:t>keypoints</w:t>
      </w:r>
      <w:proofErr w:type="spellEnd"/>
      <w:r w:rsidRPr="006F021C">
        <w:rPr>
          <w:rFonts w:ascii="Times New Roman" w:hAnsi="Times New Roman" w:cs="Times New Roman"/>
          <w:sz w:val="28"/>
          <w:szCs w:val="28"/>
        </w:rPr>
        <w:t xml:space="preserve">,” Int’l Journal of Computer Vision, vol. 60, pp. 91–11 020 042, 2004. </w:t>
      </w:r>
    </w:p>
    <w:p w:rsidR="006F021C" w:rsidRPr="006F021C" w:rsidRDefault="006F021C" w:rsidP="000C09D8">
      <w:pPr>
        <w:pStyle w:val="ListParagraph"/>
        <w:numPr>
          <w:ilvl w:val="0"/>
          <w:numId w:val="4"/>
        </w:numPr>
        <w:spacing w:line="360" w:lineRule="auto"/>
        <w:jc w:val="both"/>
        <w:rPr>
          <w:rFonts w:ascii="Times New Roman" w:hAnsi="Times New Roman" w:cs="Times New Roman"/>
          <w:b/>
          <w:sz w:val="28"/>
          <w:szCs w:val="28"/>
        </w:rPr>
      </w:pPr>
      <w:r w:rsidRPr="006F021C">
        <w:rPr>
          <w:rFonts w:ascii="Times New Roman" w:hAnsi="Times New Roman" w:cs="Times New Roman"/>
          <w:sz w:val="28"/>
          <w:szCs w:val="28"/>
        </w:rPr>
        <w:t xml:space="preserve">H. Bay, T. </w:t>
      </w:r>
      <w:proofErr w:type="spellStart"/>
      <w:r w:rsidRPr="006F021C">
        <w:rPr>
          <w:rFonts w:ascii="Times New Roman" w:hAnsi="Times New Roman" w:cs="Times New Roman"/>
          <w:sz w:val="28"/>
          <w:szCs w:val="28"/>
        </w:rPr>
        <w:t>Tuytelaars</w:t>
      </w:r>
      <w:proofErr w:type="spellEnd"/>
      <w:r w:rsidRPr="006F021C">
        <w:rPr>
          <w:rFonts w:ascii="Times New Roman" w:hAnsi="Times New Roman" w:cs="Times New Roman"/>
          <w:sz w:val="28"/>
          <w:szCs w:val="28"/>
        </w:rPr>
        <w:t xml:space="preserve">, and L. Van </w:t>
      </w:r>
      <w:proofErr w:type="spellStart"/>
      <w:r w:rsidRPr="006F021C">
        <w:rPr>
          <w:rFonts w:ascii="Times New Roman" w:hAnsi="Times New Roman" w:cs="Times New Roman"/>
          <w:sz w:val="28"/>
          <w:szCs w:val="28"/>
        </w:rPr>
        <w:t>Gool</w:t>
      </w:r>
      <w:proofErr w:type="spellEnd"/>
      <w:r w:rsidRPr="006F021C">
        <w:rPr>
          <w:rFonts w:ascii="Times New Roman" w:hAnsi="Times New Roman" w:cs="Times New Roman"/>
          <w:sz w:val="28"/>
          <w:szCs w:val="28"/>
        </w:rPr>
        <w:t xml:space="preserve">, “SURF: Speeded up robust features,” Lecture Notes in Computer Science (including subseries Lecture Notes in Artificial Intelligence and Lecture Notes in Bioinformatics), vol. 3951 LNCS, pp. 404–417, 2006. </w:t>
      </w:r>
    </w:p>
    <w:p w:rsidR="006F021C" w:rsidRPr="006F021C" w:rsidRDefault="006F021C" w:rsidP="000C09D8">
      <w:pPr>
        <w:pStyle w:val="ListParagraph"/>
        <w:numPr>
          <w:ilvl w:val="0"/>
          <w:numId w:val="4"/>
        </w:numPr>
        <w:spacing w:line="360" w:lineRule="auto"/>
        <w:jc w:val="both"/>
        <w:rPr>
          <w:rFonts w:ascii="Times New Roman" w:hAnsi="Times New Roman" w:cs="Times New Roman"/>
          <w:b/>
          <w:sz w:val="28"/>
          <w:szCs w:val="28"/>
        </w:rPr>
      </w:pPr>
      <w:r w:rsidRPr="006F021C">
        <w:rPr>
          <w:rFonts w:ascii="Times New Roman" w:hAnsi="Times New Roman" w:cs="Times New Roman"/>
          <w:sz w:val="28"/>
          <w:szCs w:val="28"/>
        </w:rPr>
        <w:t xml:space="preserve">N. </w:t>
      </w:r>
      <w:proofErr w:type="spellStart"/>
      <w:r w:rsidRPr="006F021C">
        <w:rPr>
          <w:rFonts w:ascii="Times New Roman" w:hAnsi="Times New Roman" w:cs="Times New Roman"/>
          <w:sz w:val="28"/>
          <w:szCs w:val="28"/>
        </w:rPr>
        <w:t>Dalal</w:t>
      </w:r>
      <w:proofErr w:type="spellEnd"/>
      <w:r w:rsidRPr="006F021C">
        <w:rPr>
          <w:rFonts w:ascii="Times New Roman" w:hAnsi="Times New Roman" w:cs="Times New Roman"/>
          <w:sz w:val="28"/>
          <w:szCs w:val="28"/>
        </w:rPr>
        <w:t xml:space="preserve"> and B. </w:t>
      </w:r>
      <w:proofErr w:type="spellStart"/>
      <w:r w:rsidRPr="006F021C">
        <w:rPr>
          <w:rFonts w:ascii="Times New Roman" w:hAnsi="Times New Roman" w:cs="Times New Roman"/>
          <w:sz w:val="28"/>
          <w:szCs w:val="28"/>
        </w:rPr>
        <w:t>Triggs</w:t>
      </w:r>
      <w:proofErr w:type="spellEnd"/>
      <w:r w:rsidRPr="006F021C">
        <w:rPr>
          <w:rFonts w:ascii="Times New Roman" w:hAnsi="Times New Roman" w:cs="Times New Roman"/>
          <w:sz w:val="28"/>
          <w:szCs w:val="28"/>
        </w:rPr>
        <w:t xml:space="preserve">, “Histograms of oriented gradients for human detection,” Proceedings - 2005 IEEE Computer Society Conference on Computer Vision and Pattern Recognition, CVPR 2005, vol. I, pp. 886– 893, 2005. </w:t>
      </w:r>
    </w:p>
    <w:p w:rsidR="006F021C" w:rsidRPr="006F021C" w:rsidRDefault="006F021C" w:rsidP="000C09D8">
      <w:pPr>
        <w:pStyle w:val="ListParagraph"/>
        <w:numPr>
          <w:ilvl w:val="0"/>
          <w:numId w:val="4"/>
        </w:numPr>
        <w:spacing w:line="360" w:lineRule="auto"/>
        <w:jc w:val="both"/>
        <w:rPr>
          <w:rFonts w:ascii="Times New Roman" w:hAnsi="Times New Roman" w:cs="Times New Roman"/>
          <w:b/>
          <w:sz w:val="28"/>
          <w:szCs w:val="28"/>
        </w:rPr>
      </w:pPr>
      <w:r w:rsidRPr="006F021C">
        <w:rPr>
          <w:rFonts w:ascii="Times New Roman" w:hAnsi="Times New Roman" w:cs="Times New Roman"/>
          <w:sz w:val="28"/>
          <w:szCs w:val="28"/>
        </w:rPr>
        <w:t xml:space="preserve">X. D. X. </w:t>
      </w:r>
      <w:proofErr w:type="spellStart"/>
      <w:r w:rsidRPr="006F021C">
        <w:rPr>
          <w:rFonts w:ascii="Times New Roman" w:hAnsi="Times New Roman" w:cs="Times New Roman"/>
          <w:sz w:val="28"/>
          <w:szCs w:val="28"/>
        </w:rPr>
        <w:t>Duanmu</w:t>
      </w:r>
      <w:proofErr w:type="spellEnd"/>
      <w:r w:rsidRPr="006F021C">
        <w:rPr>
          <w:rFonts w:ascii="Times New Roman" w:hAnsi="Times New Roman" w:cs="Times New Roman"/>
          <w:sz w:val="28"/>
          <w:szCs w:val="28"/>
        </w:rPr>
        <w:t>, “Image Retrieval Using Color Moment Invariant,” Information Technology: New Generations (ITNG), 2010 Seventh International Conference on, pp. 200–203, 2010.</w:t>
      </w:r>
    </w:p>
    <w:sectPr w:rsidR="006F021C" w:rsidRPr="006F02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C7F25"/>
    <w:multiLevelType w:val="hybridMultilevel"/>
    <w:tmpl w:val="5E0EC6D6"/>
    <w:lvl w:ilvl="0" w:tplc="23C00912">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054152"/>
    <w:multiLevelType w:val="hybridMultilevel"/>
    <w:tmpl w:val="5A1C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9C1415"/>
    <w:multiLevelType w:val="hybridMultilevel"/>
    <w:tmpl w:val="237005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B353CD"/>
    <w:multiLevelType w:val="hybridMultilevel"/>
    <w:tmpl w:val="47FA9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7F9"/>
    <w:rsid w:val="00094A81"/>
    <w:rsid w:val="000C09D8"/>
    <w:rsid w:val="002477F9"/>
    <w:rsid w:val="006F021C"/>
    <w:rsid w:val="00BC5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h">
    <w:name w:val="jh"/>
    <w:basedOn w:val="Normal"/>
    <w:rsid w:val="006F021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F02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h">
    <w:name w:val="jh"/>
    <w:basedOn w:val="Normal"/>
    <w:rsid w:val="006F021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F02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960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721</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2021-09-30T12:17:00Z</dcterms:created>
  <dcterms:modified xsi:type="dcterms:W3CDTF">2021-10-01T04:28:00Z</dcterms:modified>
</cp:coreProperties>
</file>