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875" w:rsidRDefault="00A96875" w:rsidP="00A96875">
      <w:pPr>
        <w:spacing w:line="360" w:lineRule="auto"/>
        <w:jc w:val="center"/>
        <w:rPr>
          <w:rFonts w:ascii="Times New Roman" w:hAnsi="Times New Roman" w:cs="Times New Roman"/>
          <w:b/>
          <w:sz w:val="28"/>
          <w:szCs w:val="28"/>
        </w:rPr>
      </w:pPr>
      <w:r w:rsidRPr="00A96875">
        <w:rPr>
          <w:rFonts w:ascii="Times New Roman" w:hAnsi="Times New Roman" w:cs="Times New Roman"/>
          <w:b/>
          <w:sz w:val="28"/>
          <w:szCs w:val="28"/>
        </w:rPr>
        <w:t>REAL-TIME FACE RECOGNITION SYSTEM USING</w:t>
      </w:r>
    </w:p>
    <w:p w:rsidR="00094A81" w:rsidRPr="00A96875" w:rsidRDefault="00A96875" w:rsidP="00A96875">
      <w:pPr>
        <w:spacing w:line="360" w:lineRule="auto"/>
        <w:jc w:val="center"/>
        <w:rPr>
          <w:rFonts w:ascii="Times New Roman" w:hAnsi="Times New Roman" w:cs="Times New Roman"/>
          <w:b/>
          <w:sz w:val="28"/>
          <w:szCs w:val="28"/>
        </w:rPr>
      </w:pPr>
      <w:r w:rsidRPr="00A96875">
        <w:rPr>
          <w:rFonts w:ascii="Times New Roman" w:hAnsi="Times New Roman" w:cs="Times New Roman"/>
          <w:b/>
          <w:sz w:val="28"/>
          <w:szCs w:val="28"/>
        </w:rPr>
        <w:t>NEURAL NETWORK</w:t>
      </w:r>
    </w:p>
    <w:p w:rsidR="00A13AFF" w:rsidRPr="00A96875" w:rsidRDefault="00A13AFF" w:rsidP="00A96875">
      <w:pPr>
        <w:spacing w:line="360" w:lineRule="auto"/>
        <w:jc w:val="both"/>
        <w:rPr>
          <w:rFonts w:ascii="Times New Roman" w:hAnsi="Times New Roman" w:cs="Times New Roman"/>
          <w:b/>
          <w:sz w:val="28"/>
          <w:szCs w:val="28"/>
        </w:rPr>
      </w:pPr>
      <w:r w:rsidRPr="00A96875">
        <w:rPr>
          <w:rFonts w:ascii="Times New Roman" w:hAnsi="Times New Roman" w:cs="Times New Roman"/>
          <w:b/>
          <w:sz w:val="28"/>
          <w:szCs w:val="28"/>
        </w:rPr>
        <w:t>ABSTRACT</w:t>
      </w:r>
    </w:p>
    <w:p w:rsidR="00861B1F" w:rsidRDefault="00861B1F" w:rsidP="00A96875">
      <w:p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This paper deals with 4 different techniques for feature extraction of image. Face detection is a necessary first-step in face recognition systems, with the purpose of localizing and extracting the face region from the background. The Self- Organizing Map (SOM) Neural Network has been used for training of database and simulation of FR system. The developed algorithm for the face recognition system formulates an image-based approach, using Directional discrete cosine transform (DDCT), discrete wavelet transform (DWT), discrete cosine transform (DCT) and </w:t>
      </w:r>
      <w:proofErr w:type="spellStart"/>
      <w:r w:rsidRPr="00A96875">
        <w:rPr>
          <w:rFonts w:ascii="Times New Roman" w:hAnsi="Times New Roman" w:cs="Times New Roman"/>
          <w:sz w:val="28"/>
          <w:szCs w:val="28"/>
        </w:rPr>
        <w:t>Sobel</w:t>
      </w:r>
      <w:proofErr w:type="spellEnd"/>
      <w:r w:rsidRPr="00A96875">
        <w:rPr>
          <w:rFonts w:ascii="Times New Roman" w:hAnsi="Times New Roman" w:cs="Times New Roman"/>
          <w:sz w:val="28"/>
          <w:szCs w:val="28"/>
        </w:rPr>
        <w:t xml:space="preserve"> edge detection, simulated in MATLAB. Simulation results are very promising. </w:t>
      </w:r>
    </w:p>
    <w:p w:rsidR="0080042D" w:rsidRPr="00A96875" w:rsidRDefault="0080042D" w:rsidP="0080042D">
      <w:pPr>
        <w:rPr>
          <w:rFonts w:ascii="Times New Roman" w:hAnsi="Times New Roman" w:cs="Times New Roman"/>
          <w:sz w:val="28"/>
          <w:szCs w:val="28"/>
        </w:rPr>
      </w:pPr>
      <w:r>
        <w:rPr>
          <w:rFonts w:ascii="Times New Roman" w:hAnsi="Times New Roman" w:cs="Times New Roman"/>
          <w:sz w:val="28"/>
          <w:szCs w:val="28"/>
        </w:rPr>
        <w:br w:type="page"/>
      </w:r>
    </w:p>
    <w:p w:rsidR="00A13AFF" w:rsidRPr="00A96875" w:rsidRDefault="00A13AFF" w:rsidP="00A96875">
      <w:pPr>
        <w:spacing w:line="360" w:lineRule="auto"/>
        <w:jc w:val="both"/>
        <w:rPr>
          <w:rFonts w:ascii="Times New Roman" w:hAnsi="Times New Roman" w:cs="Times New Roman"/>
          <w:b/>
          <w:sz w:val="28"/>
          <w:szCs w:val="28"/>
        </w:rPr>
      </w:pPr>
      <w:r w:rsidRPr="00A96875">
        <w:rPr>
          <w:rFonts w:ascii="Times New Roman" w:hAnsi="Times New Roman" w:cs="Times New Roman"/>
          <w:b/>
          <w:sz w:val="28"/>
          <w:szCs w:val="28"/>
        </w:rPr>
        <w:lastRenderedPageBreak/>
        <w:t>EXISTING SYSTEM</w:t>
      </w:r>
    </w:p>
    <w:p w:rsidR="00A13AFF" w:rsidRDefault="00A13AFF" w:rsidP="00A96875">
      <w:p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This paper proposes a novel method for video-based real time face recognition. The proposed method uses motion information to detect the face region, and the region is processed in </w:t>
      </w:r>
      <w:proofErr w:type="spellStart"/>
      <w:r w:rsidRPr="00A96875">
        <w:rPr>
          <w:rFonts w:ascii="Times New Roman" w:hAnsi="Times New Roman" w:cs="Times New Roman"/>
          <w:sz w:val="28"/>
          <w:szCs w:val="28"/>
        </w:rPr>
        <w:t>YCrCb</w:t>
      </w:r>
      <w:proofErr w:type="spellEnd"/>
      <w:r w:rsidRPr="00A96875">
        <w:rPr>
          <w:rFonts w:ascii="Times New Roman" w:hAnsi="Times New Roman" w:cs="Times New Roman"/>
          <w:sz w:val="28"/>
          <w:szCs w:val="28"/>
        </w:rPr>
        <w:t xml:space="preserve"> color space to determine the location of the eyes. The system extracts only the gray level features relative to the location of the eyes. Auto</w:t>
      </w:r>
      <w:r w:rsidR="00861B1F" w:rsidRPr="00A96875">
        <w:rPr>
          <w:rFonts w:ascii="Times New Roman" w:hAnsi="Times New Roman" w:cs="Times New Roman"/>
          <w:sz w:val="28"/>
          <w:szCs w:val="28"/>
        </w:rPr>
        <w:t xml:space="preserve"> </w:t>
      </w:r>
      <w:r w:rsidRPr="00A96875">
        <w:rPr>
          <w:rFonts w:ascii="Times New Roman" w:hAnsi="Times New Roman" w:cs="Times New Roman"/>
          <w:sz w:val="28"/>
          <w:szCs w:val="28"/>
        </w:rPr>
        <w:t>associative Neural Network (AANN) model is used to capture the distribution of the extracted gray level features. Experimental results show that the proposed system gives an average recognition rate of 99% in real time for 25 subjects. The performance of the proposed method is invariant to size, tilt of the face and is also not sensitive to natural lighting conditions.</w:t>
      </w:r>
    </w:p>
    <w:p w:rsidR="00A96875" w:rsidRPr="00A96875" w:rsidRDefault="00A96875" w:rsidP="00A96875">
      <w:pPr>
        <w:spacing w:line="360" w:lineRule="auto"/>
        <w:jc w:val="both"/>
        <w:rPr>
          <w:rFonts w:ascii="Times New Roman" w:hAnsi="Times New Roman" w:cs="Times New Roman"/>
          <w:sz w:val="28"/>
          <w:szCs w:val="28"/>
        </w:rPr>
      </w:pPr>
    </w:p>
    <w:p w:rsidR="00861B1F" w:rsidRPr="00A96875" w:rsidRDefault="00861B1F" w:rsidP="00A96875">
      <w:pPr>
        <w:spacing w:line="360" w:lineRule="auto"/>
        <w:jc w:val="both"/>
        <w:rPr>
          <w:rFonts w:ascii="Times New Roman" w:hAnsi="Times New Roman" w:cs="Times New Roman"/>
          <w:b/>
          <w:sz w:val="28"/>
          <w:szCs w:val="28"/>
        </w:rPr>
      </w:pPr>
      <w:r w:rsidRPr="00A96875">
        <w:rPr>
          <w:rFonts w:ascii="Times New Roman" w:hAnsi="Times New Roman" w:cs="Times New Roman"/>
          <w:b/>
          <w:sz w:val="28"/>
          <w:szCs w:val="28"/>
        </w:rPr>
        <w:t>DISADVANTAGES</w:t>
      </w:r>
    </w:p>
    <w:p w:rsidR="00861B1F" w:rsidRPr="00A96875" w:rsidRDefault="00861B1F" w:rsidP="00A96875">
      <w:pPr>
        <w:numPr>
          <w:ilvl w:val="0"/>
          <w:numId w:val="2"/>
        </w:numPr>
        <w:shd w:val="clear" w:color="auto" w:fill="FFFFFF"/>
        <w:spacing w:after="60" w:line="360" w:lineRule="auto"/>
        <w:jc w:val="both"/>
        <w:rPr>
          <w:rFonts w:ascii="Times New Roman" w:eastAsia="Times New Roman" w:hAnsi="Times New Roman" w:cs="Times New Roman"/>
          <w:sz w:val="28"/>
          <w:szCs w:val="28"/>
        </w:rPr>
      </w:pPr>
      <w:r w:rsidRPr="00A96875">
        <w:rPr>
          <w:rFonts w:ascii="Times New Roman" w:eastAsia="Times New Roman" w:hAnsi="Times New Roman" w:cs="Times New Roman"/>
          <w:sz w:val="28"/>
          <w:szCs w:val="28"/>
        </w:rPr>
        <w:t>Assurance of proper network structure</w:t>
      </w:r>
    </w:p>
    <w:p w:rsidR="00861B1F" w:rsidRPr="00A96875" w:rsidRDefault="00861B1F" w:rsidP="00A96875">
      <w:pPr>
        <w:numPr>
          <w:ilvl w:val="0"/>
          <w:numId w:val="2"/>
        </w:numPr>
        <w:shd w:val="clear" w:color="auto" w:fill="FFFFFF"/>
        <w:spacing w:after="60" w:line="360" w:lineRule="auto"/>
        <w:jc w:val="both"/>
        <w:rPr>
          <w:rFonts w:ascii="Times New Roman" w:eastAsia="Times New Roman" w:hAnsi="Times New Roman" w:cs="Times New Roman"/>
          <w:sz w:val="28"/>
          <w:szCs w:val="28"/>
        </w:rPr>
      </w:pPr>
      <w:r w:rsidRPr="00A96875">
        <w:rPr>
          <w:rFonts w:ascii="Times New Roman" w:eastAsia="Times New Roman" w:hAnsi="Times New Roman" w:cs="Times New Roman"/>
          <w:sz w:val="28"/>
          <w:szCs w:val="28"/>
        </w:rPr>
        <w:t>The difficulty of showing the problem to the network</w:t>
      </w:r>
    </w:p>
    <w:p w:rsidR="00A96875" w:rsidRDefault="00861B1F" w:rsidP="00A96875">
      <w:pPr>
        <w:numPr>
          <w:ilvl w:val="0"/>
          <w:numId w:val="2"/>
        </w:numPr>
        <w:shd w:val="clear" w:color="auto" w:fill="FFFFFF"/>
        <w:spacing w:after="60" w:line="360" w:lineRule="auto"/>
        <w:jc w:val="both"/>
        <w:rPr>
          <w:rFonts w:ascii="Times New Roman" w:eastAsia="Times New Roman" w:hAnsi="Times New Roman" w:cs="Times New Roman"/>
          <w:sz w:val="28"/>
          <w:szCs w:val="28"/>
        </w:rPr>
      </w:pPr>
      <w:r w:rsidRPr="00A96875">
        <w:rPr>
          <w:rFonts w:ascii="Times New Roman" w:eastAsia="Times New Roman" w:hAnsi="Times New Roman" w:cs="Times New Roman"/>
          <w:sz w:val="28"/>
          <w:szCs w:val="28"/>
        </w:rPr>
        <w:t>The duration of the network is unknown</w:t>
      </w:r>
    </w:p>
    <w:p w:rsidR="0080042D" w:rsidRPr="00A96875" w:rsidRDefault="0080042D" w:rsidP="0080042D">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A96875" w:rsidRPr="00A96875" w:rsidRDefault="00A96875" w:rsidP="00A96875">
      <w:pPr>
        <w:shd w:val="clear" w:color="auto" w:fill="FFFFFF"/>
        <w:spacing w:after="60" w:line="360" w:lineRule="auto"/>
        <w:jc w:val="both"/>
        <w:rPr>
          <w:rFonts w:ascii="Times New Roman" w:eastAsia="Times New Roman" w:hAnsi="Times New Roman" w:cs="Times New Roman"/>
          <w:sz w:val="28"/>
          <w:szCs w:val="28"/>
        </w:rPr>
      </w:pPr>
    </w:p>
    <w:p w:rsidR="00A13AFF" w:rsidRPr="00A96875" w:rsidRDefault="0094690D" w:rsidP="00A96875">
      <w:pPr>
        <w:spacing w:line="360" w:lineRule="auto"/>
        <w:jc w:val="both"/>
        <w:rPr>
          <w:rFonts w:ascii="Times New Roman" w:hAnsi="Times New Roman" w:cs="Times New Roman"/>
          <w:b/>
          <w:sz w:val="28"/>
          <w:szCs w:val="28"/>
        </w:rPr>
      </w:pPr>
      <w:r w:rsidRPr="00A96875">
        <w:rPr>
          <w:rFonts w:ascii="Times New Roman" w:hAnsi="Times New Roman" w:cs="Times New Roman"/>
          <w:b/>
          <w:sz w:val="28"/>
          <w:szCs w:val="28"/>
        </w:rPr>
        <w:t>PROPOSED SYSTEM</w:t>
      </w:r>
    </w:p>
    <w:p w:rsidR="00A96875" w:rsidRPr="00A96875" w:rsidRDefault="00861B1F" w:rsidP="00A96875">
      <w:p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In the proposed system e three key steps of face recognition, namely, face detection, facial feature extraction and face recognition are identified. Detailed descriptions of these steps are addressed in the following sub-</w:t>
      </w:r>
      <w:proofErr w:type="gramStart"/>
      <w:r w:rsidRPr="00A96875">
        <w:rPr>
          <w:rFonts w:ascii="Times New Roman" w:hAnsi="Times New Roman" w:cs="Times New Roman"/>
          <w:sz w:val="28"/>
          <w:szCs w:val="28"/>
        </w:rPr>
        <w:t>sections .</w:t>
      </w:r>
      <w:proofErr w:type="gramEnd"/>
      <w:r w:rsidRPr="00A96875">
        <w:rPr>
          <w:rFonts w:ascii="Times New Roman" w:hAnsi="Times New Roman" w:cs="Times New Roman"/>
          <w:sz w:val="28"/>
          <w:szCs w:val="28"/>
        </w:rPr>
        <w:t xml:space="preserve"> Face detection is the first step in any face recognition system. Many face detection techniques have been proposed in the past decade. They can be classified into geometry-based face detectors and color-based face detectors. Among the geometry-based face detectors, a method examines the triangle-relationship between eye and mouth regions to identify the face region. In addition to, the traditional eye detection methods can be simply and efficiently implemented for frontal face images but can be difficult for complex images. Moreover, skin color has been proven to be an effective image feature for face detection. The automatic face detectors based on skin colors are relatively fast and therefore are beneficial for consumer applications such as real-time face recognition embedded in a smart home environment. </w:t>
      </w:r>
    </w:p>
    <w:p w:rsidR="00861B1F" w:rsidRPr="00A96875" w:rsidRDefault="00A96875" w:rsidP="00A96875">
      <w:pPr>
        <w:spacing w:line="360" w:lineRule="auto"/>
        <w:jc w:val="both"/>
        <w:rPr>
          <w:rFonts w:ascii="Times New Roman" w:hAnsi="Times New Roman" w:cs="Times New Roman"/>
          <w:b/>
          <w:sz w:val="28"/>
          <w:szCs w:val="28"/>
        </w:rPr>
      </w:pPr>
      <w:r w:rsidRPr="00A96875">
        <w:rPr>
          <w:rFonts w:ascii="Times New Roman" w:hAnsi="Times New Roman" w:cs="Times New Roman"/>
          <w:b/>
          <w:sz w:val="28"/>
          <w:szCs w:val="28"/>
        </w:rPr>
        <w:t>ADVANTAGES</w:t>
      </w:r>
    </w:p>
    <w:p w:rsidR="00A96875" w:rsidRPr="00A96875" w:rsidRDefault="00A96875" w:rsidP="00A96875">
      <w:pPr>
        <w:pStyle w:val="ListParagraph"/>
        <w:numPr>
          <w:ilvl w:val="0"/>
          <w:numId w:val="3"/>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The main advantage is that the data is easily </w:t>
      </w:r>
      <w:proofErr w:type="spellStart"/>
      <w:r w:rsidRPr="00A96875">
        <w:rPr>
          <w:rFonts w:ascii="Times New Roman" w:hAnsi="Times New Roman" w:cs="Times New Roman"/>
          <w:sz w:val="28"/>
          <w:szCs w:val="28"/>
        </w:rPr>
        <w:t>interpretted</w:t>
      </w:r>
      <w:proofErr w:type="spellEnd"/>
      <w:r w:rsidRPr="00A96875">
        <w:rPr>
          <w:rFonts w:ascii="Times New Roman" w:hAnsi="Times New Roman" w:cs="Times New Roman"/>
          <w:sz w:val="28"/>
          <w:szCs w:val="28"/>
        </w:rPr>
        <w:t xml:space="preserve"> and understood.</w:t>
      </w:r>
    </w:p>
    <w:p w:rsidR="00A96875" w:rsidRPr="00A96875" w:rsidRDefault="00A96875" w:rsidP="00A96875">
      <w:pPr>
        <w:pStyle w:val="ListParagraph"/>
        <w:numPr>
          <w:ilvl w:val="0"/>
          <w:numId w:val="3"/>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Capable of handling several types of classification problems while providing a useful, interactive, and </w:t>
      </w:r>
      <w:proofErr w:type="spellStart"/>
      <w:r w:rsidRPr="00A96875">
        <w:rPr>
          <w:rFonts w:ascii="Times New Roman" w:hAnsi="Times New Roman" w:cs="Times New Roman"/>
          <w:sz w:val="28"/>
          <w:szCs w:val="28"/>
        </w:rPr>
        <w:t>intelligable</w:t>
      </w:r>
      <w:proofErr w:type="spellEnd"/>
      <w:r w:rsidRPr="00A96875">
        <w:rPr>
          <w:rFonts w:ascii="Times New Roman" w:hAnsi="Times New Roman" w:cs="Times New Roman"/>
          <w:sz w:val="28"/>
          <w:szCs w:val="28"/>
        </w:rPr>
        <w:t xml:space="preserve"> summary of the data. </w:t>
      </w:r>
    </w:p>
    <w:p w:rsidR="00A96875" w:rsidRDefault="00A96875" w:rsidP="00A96875">
      <w:pPr>
        <w:pStyle w:val="ListParagraph"/>
        <w:numPr>
          <w:ilvl w:val="0"/>
          <w:numId w:val="3"/>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Fully capable of clustering large, complex data sets</w:t>
      </w:r>
    </w:p>
    <w:p w:rsidR="0080042D" w:rsidRDefault="0080042D" w:rsidP="0080042D">
      <w:pPr>
        <w:spacing w:line="360" w:lineRule="auto"/>
        <w:jc w:val="both"/>
        <w:rPr>
          <w:rFonts w:ascii="Times New Roman" w:hAnsi="Times New Roman" w:cs="Times New Roman"/>
          <w:sz w:val="28"/>
          <w:szCs w:val="28"/>
        </w:rPr>
      </w:pPr>
    </w:p>
    <w:p w:rsidR="0080042D" w:rsidRDefault="0080042D" w:rsidP="0080042D">
      <w:pPr>
        <w:spacing w:line="360" w:lineRule="auto"/>
        <w:jc w:val="both"/>
        <w:rPr>
          <w:rFonts w:ascii="Times New Roman" w:hAnsi="Times New Roman" w:cs="Times New Roman"/>
          <w:sz w:val="28"/>
          <w:szCs w:val="28"/>
        </w:rPr>
      </w:pPr>
    </w:p>
    <w:p w:rsidR="0080042D" w:rsidRPr="0080042D" w:rsidRDefault="0080042D" w:rsidP="0080042D">
      <w:pPr>
        <w:spacing w:line="360" w:lineRule="auto"/>
        <w:jc w:val="both"/>
        <w:rPr>
          <w:rFonts w:ascii="Times New Roman" w:hAnsi="Times New Roman" w:cs="Times New Roman"/>
          <w:sz w:val="28"/>
          <w:szCs w:val="28"/>
        </w:rPr>
      </w:pPr>
      <w:bookmarkStart w:id="0" w:name="_GoBack"/>
      <w:bookmarkEnd w:id="0"/>
    </w:p>
    <w:p w:rsidR="00A96875" w:rsidRDefault="00A96875" w:rsidP="00A96875">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A96875" w:rsidRPr="002353FE" w:rsidRDefault="00A96875" w:rsidP="00A96875">
      <w:pPr>
        <w:autoSpaceDE w:val="0"/>
        <w:autoSpaceDN w:val="0"/>
        <w:adjustRightInd w:val="0"/>
        <w:spacing w:after="0" w:line="360" w:lineRule="auto"/>
        <w:jc w:val="both"/>
        <w:rPr>
          <w:rFonts w:ascii="Times New Roman" w:hAnsi="Times New Roman" w:cs="Times New Roman"/>
          <w:b/>
          <w:bCs/>
          <w:sz w:val="32"/>
          <w:szCs w:val="28"/>
        </w:rPr>
      </w:pPr>
    </w:p>
    <w:p w:rsidR="00A96875" w:rsidRPr="002353FE" w:rsidRDefault="00A96875" w:rsidP="00A96875">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A96875" w:rsidRPr="002353FE" w:rsidRDefault="00A96875" w:rsidP="00A96875">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A96875"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A96875" w:rsidRPr="002353FE" w:rsidRDefault="00A96875" w:rsidP="00A96875">
      <w:pPr>
        <w:spacing w:line="360" w:lineRule="auto"/>
        <w:ind w:left="720"/>
        <w:contextualSpacing/>
        <w:jc w:val="both"/>
        <w:rPr>
          <w:rFonts w:ascii="Times New Roman" w:hAnsi="Times New Roman" w:cs="Times New Roman"/>
          <w:sz w:val="28"/>
          <w:szCs w:val="28"/>
        </w:rPr>
      </w:pPr>
    </w:p>
    <w:p w:rsidR="00A96875" w:rsidRPr="002353FE" w:rsidRDefault="00A96875" w:rsidP="00A96875">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A96875" w:rsidRPr="002353FE" w:rsidRDefault="00A96875" w:rsidP="00A96875">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A96875" w:rsidRPr="00050E42" w:rsidRDefault="00A96875" w:rsidP="00A96875">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A96875" w:rsidRDefault="00A96875" w:rsidP="00A96875">
      <w:pPr>
        <w:spacing w:line="360" w:lineRule="auto"/>
        <w:ind w:left="360"/>
        <w:jc w:val="both"/>
        <w:rPr>
          <w:rFonts w:ascii="Times New Roman" w:hAnsi="Times New Roman" w:cs="Times New Roman"/>
          <w:sz w:val="28"/>
          <w:szCs w:val="28"/>
        </w:rPr>
      </w:pPr>
    </w:p>
    <w:p w:rsidR="00A96875" w:rsidRDefault="00A96875" w:rsidP="00A96875">
      <w:pPr>
        <w:spacing w:line="360" w:lineRule="auto"/>
        <w:ind w:left="360"/>
        <w:jc w:val="both"/>
        <w:rPr>
          <w:rFonts w:ascii="Times New Roman" w:hAnsi="Times New Roman" w:cs="Times New Roman"/>
          <w:sz w:val="28"/>
          <w:szCs w:val="28"/>
        </w:rPr>
      </w:pPr>
    </w:p>
    <w:p w:rsidR="00A96875" w:rsidRDefault="00A96875" w:rsidP="00A96875">
      <w:pPr>
        <w:spacing w:line="360" w:lineRule="auto"/>
        <w:ind w:left="360"/>
        <w:jc w:val="both"/>
        <w:rPr>
          <w:rFonts w:ascii="Times New Roman" w:hAnsi="Times New Roman" w:cs="Times New Roman"/>
          <w:sz w:val="28"/>
          <w:szCs w:val="28"/>
        </w:rPr>
      </w:pPr>
    </w:p>
    <w:p w:rsidR="00A96875" w:rsidRDefault="00A96875" w:rsidP="00A96875">
      <w:pPr>
        <w:spacing w:line="360" w:lineRule="auto"/>
        <w:ind w:left="360"/>
        <w:jc w:val="both"/>
        <w:rPr>
          <w:rFonts w:ascii="Times New Roman" w:hAnsi="Times New Roman" w:cs="Times New Roman"/>
          <w:sz w:val="28"/>
          <w:szCs w:val="28"/>
        </w:rPr>
      </w:pPr>
    </w:p>
    <w:p w:rsidR="00A96875" w:rsidRDefault="00A96875" w:rsidP="00A96875">
      <w:pPr>
        <w:spacing w:line="360" w:lineRule="auto"/>
        <w:ind w:left="360"/>
        <w:jc w:val="both"/>
        <w:rPr>
          <w:rFonts w:ascii="Times New Roman" w:hAnsi="Times New Roman" w:cs="Times New Roman"/>
          <w:sz w:val="28"/>
          <w:szCs w:val="28"/>
        </w:rPr>
      </w:pPr>
    </w:p>
    <w:p w:rsidR="00A96875" w:rsidRDefault="00A96875" w:rsidP="00A96875">
      <w:pPr>
        <w:spacing w:line="360" w:lineRule="auto"/>
        <w:ind w:left="360"/>
        <w:jc w:val="both"/>
        <w:rPr>
          <w:rFonts w:ascii="Times New Roman" w:hAnsi="Times New Roman" w:cs="Times New Roman"/>
          <w:sz w:val="28"/>
          <w:szCs w:val="28"/>
        </w:rPr>
      </w:pPr>
    </w:p>
    <w:p w:rsidR="00A96875" w:rsidRDefault="00A96875" w:rsidP="00A96875">
      <w:pPr>
        <w:spacing w:line="360" w:lineRule="auto"/>
        <w:ind w:left="360"/>
        <w:jc w:val="both"/>
        <w:rPr>
          <w:rFonts w:ascii="Times New Roman" w:hAnsi="Times New Roman" w:cs="Times New Roman"/>
          <w:sz w:val="28"/>
          <w:szCs w:val="28"/>
        </w:rPr>
      </w:pPr>
    </w:p>
    <w:p w:rsidR="00A96875" w:rsidRPr="00A96875" w:rsidRDefault="00A96875" w:rsidP="00A96875">
      <w:pPr>
        <w:spacing w:line="360" w:lineRule="auto"/>
        <w:ind w:left="360"/>
        <w:jc w:val="both"/>
        <w:rPr>
          <w:rFonts w:ascii="Times New Roman" w:hAnsi="Times New Roman" w:cs="Times New Roman"/>
          <w:b/>
          <w:sz w:val="28"/>
          <w:szCs w:val="28"/>
        </w:rPr>
      </w:pPr>
      <w:r w:rsidRPr="00A96875">
        <w:rPr>
          <w:rFonts w:ascii="Times New Roman" w:hAnsi="Times New Roman" w:cs="Times New Roman"/>
          <w:b/>
          <w:sz w:val="28"/>
          <w:szCs w:val="28"/>
        </w:rPr>
        <w:lastRenderedPageBreak/>
        <w:t>REFERENCES</w:t>
      </w:r>
    </w:p>
    <w:p w:rsidR="00A96875" w:rsidRPr="00A96875" w:rsidRDefault="00A96875" w:rsidP="00A96875">
      <w:pPr>
        <w:pStyle w:val="ListParagraph"/>
        <w:numPr>
          <w:ilvl w:val="0"/>
          <w:numId w:val="4"/>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M. A. Turk and A. P. </w:t>
      </w:r>
      <w:proofErr w:type="spellStart"/>
      <w:r w:rsidRPr="00A96875">
        <w:rPr>
          <w:rFonts w:ascii="Times New Roman" w:hAnsi="Times New Roman" w:cs="Times New Roman"/>
          <w:sz w:val="28"/>
          <w:szCs w:val="28"/>
        </w:rPr>
        <w:t>Pentland</w:t>
      </w:r>
      <w:proofErr w:type="spellEnd"/>
      <w:r w:rsidRPr="00A96875">
        <w:rPr>
          <w:rFonts w:ascii="Times New Roman" w:hAnsi="Times New Roman" w:cs="Times New Roman"/>
          <w:sz w:val="28"/>
          <w:szCs w:val="28"/>
        </w:rPr>
        <w:t xml:space="preserve">, "Face recognition using </w:t>
      </w:r>
      <w:proofErr w:type="spellStart"/>
      <w:r w:rsidRPr="00A96875">
        <w:rPr>
          <w:rFonts w:ascii="Times New Roman" w:hAnsi="Times New Roman" w:cs="Times New Roman"/>
          <w:sz w:val="28"/>
          <w:szCs w:val="28"/>
        </w:rPr>
        <w:t>eigenfaces</w:t>
      </w:r>
      <w:proofErr w:type="spellEnd"/>
      <w:r w:rsidRPr="00A96875">
        <w:rPr>
          <w:rFonts w:ascii="Times New Roman" w:hAnsi="Times New Roman" w:cs="Times New Roman"/>
          <w:sz w:val="28"/>
          <w:szCs w:val="28"/>
        </w:rPr>
        <w:t xml:space="preserve">," Proc. of IEEE Conference on Computer Vision and Pattern Recognition, pp. 586- 591, June 1991. </w:t>
      </w:r>
    </w:p>
    <w:p w:rsidR="00A96875" w:rsidRPr="00A96875" w:rsidRDefault="00A96875" w:rsidP="00A96875">
      <w:pPr>
        <w:pStyle w:val="ListParagraph"/>
        <w:numPr>
          <w:ilvl w:val="0"/>
          <w:numId w:val="4"/>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X. He, S. Van, Y. Hu, P. </w:t>
      </w:r>
      <w:proofErr w:type="spellStart"/>
      <w:r w:rsidRPr="00A96875">
        <w:rPr>
          <w:rFonts w:ascii="Times New Roman" w:hAnsi="Times New Roman" w:cs="Times New Roman"/>
          <w:sz w:val="28"/>
          <w:szCs w:val="28"/>
        </w:rPr>
        <w:t>Niyogi</w:t>
      </w:r>
      <w:proofErr w:type="spellEnd"/>
      <w:r w:rsidRPr="00A96875">
        <w:rPr>
          <w:rFonts w:ascii="Times New Roman" w:hAnsi="Times New Roman" w:cs="Times New Roman"/>
          <w:sz w:val="28"/>
          <w:szCs w:val="28"/>
        </w:rPr>
        <w:t xml:space="preserve">, and H. Zhang, "Face recognition using </w:t>
      </w:r>
      <w:proofErr w:type="spellStart"/>
      <w:r w:rsidRPr="00A96875">
        <w:rPr>
          <w:rFonts w:ascii="Times New Roman" w:hAnsi="Times New Roman" w:cs="Times New Roman"/>
          <w:sz w:val="28"/>
          <w:szCs w:val="28"/>
        </w:rPr>
        <w:t>Laplacian</w:t>
      </w:r>
      <w:proofErr w:type="spellEnd"/>
      <w:r w:rsidRPr="00A96875">
        <w:rPr>
          <w:rFonts w:ascii="Times New Roman" w:hAnsi="Times New Roman" w:cs="Times New Roman"/>
          <w:sz w:val="28"/>
          <w:szCs w:val="28"/>
        </w:rPr>
        <w:t xml:space="preserve"> faces," IEEE Transactions on Pattern Analysis and Machine Intelligence, vol. 27, no. 3, pp. 328-340, 2005. </w:t>
      </w:r>
    </w:p>
    <w:p w:rsidR="00A96875" w:rsidRPr="00A96875" w:rsidRDefault="00A96875" w:rsidP="00A96875">
      <w:pPr>
        <w:pStyle w:val="ListParagraph"/>
        <w:numPr>
          <w:ilvl w:val="0"/>
          <w:numId w:val="4"/>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Y. </w:t>
      </w:r>
      <w:proofErr w:type="spellStart"/>
      <w:r w:rsidRPr="00A96875">
        <w:rPr>
          <w:rFonts w:ascii="Times New Roman" w:hAnsi="Times New Roman" w:cs="Times New Roman"/>
          <w:sz w:val="28"/>
          <w:szCs w:val="28"/>
        </w:rPr>
        <w:t>Bai</w:t>
      </w:r>
      <w:proofErr w:type="spellEnd"/>
      <w:r w:rsidRPr="00A96875">
        <w:rPr>
          <w:rFonts w:ascii="Times New Roman" w:hAnsi="Times New Roman" w:cs="Times New Roman"/>
          <w:sz w:val="28"/>
          <w:szCs w:val="28"/>
        </w:rPr>
        <w:t xml:space="preserve">, L. </w:t>
      </w:r>
      <w:proofErr w:type="spellStart"/>
      <w:r w:rsidRPr="00A96875">
        <w:rPr>
          <w:rFonts w:ascii="Times New Roman" w:hAnsi="Times New Roman" w:cs="Times New Roman"/>
          <w:sz w:val="28"/>
          <w:szCs w:val="28"/>
        </w:rPr>
        <w:t>Lianwen</w:t>
      </w:r>
      <w:proofErr w:type="spellEnd"/>
      <w:r w:rsidRPr="00A96875">
        <w:rPr>
          <w:rFonts w:ascii="Times New Roman" w:hAnsi="Times New Roman" w:cs="Times New Roman"/>
          <w:sz w:val="28"/>
          <w:szCs w:val="28"/>
        </w:rPr>
        <w:t xml:space="preserve"> Jin, and Q. Huang, "Novel face recognition approach based on steerable pyramid feature," IEEE International Conference on ICIP2009, Cairo, Egypt, pp. 4165-4168, 2009. </w:t>
      </w:r>
    </w:p>
    <w:p w:rsidR="00A96875" w:rsidRPr="00A96875" w:rsidRDefault="00A96875" w:rsidP="00A96875">
      <w:pPr>
        <w:pStyle w:val="ListParagraph"/>
        <w:numPr>
          <w:ilvl w:val="0"/>
          <w:numId w:val="4"/>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Z. M. </w:t>
      </w:r>
      <w:proofErr w:type="spellStart"/>
      <w:r w:rsidRPr="00A96875">
        <w:rPr>
          <w:rFonts w:ascii="Times New Roman" w:hAnsi="Times New Roman" w:cs="Times New Roman"/>
          <w:sz w:val="28"/>
          <w:szCs w:val="28"/>
        </w:rPr>
        <w:t>Hafed</w:t>
      </w:r>
      <w:proofErr w:type="spellEnd"/>
      <w:r w:rsidRPr="00A96875">
        <w:rPr>
          <w:rFonts w:ascii="Times New Roman" w:hAnsi="Times New Roman" w:cs="Times New Roman"/>
          <w:sz w:val="28"/>
          <w:szCs w:val="28"/>
        </w:rPr>
        <w:t xml:space="preserve"> and M. D. Levine, "Face recognition using the discrete cosine transform," International Journal of Computer Vision, vol. 43, no. 3, pp. 167-188, 2001. </w:t>
      </w:r>
    </w:p>
    <w:p w:rsidR="00A96875" w:rsidRPr="00A96875" w:rsidRDefault="00A96875" w:rsidP="00A96875">
      <w:pPr>
        <w:pStyle w:val="ListParagraph"/>
        <w:numPr>
          <w:ilvl w:val="0"/>
          <w:numId w:val="4"/>
        </w:numPr>
        <w:spacing w:line="360" w:lineRule="auto"/>
        <w:jc w:val="both"/>
        <w:rPr>
          <w:rFonts w:ascii="Times New Roman" w:hAnsi="Times New Roman" w:cs="Times New Roman"/>
          <w:sz w:val="28"/>
          <w:szCs w:val="28"/>
        </w:rPr>
      </w:pPr>
      <w:r w:rsidRPr="00A96875">
        <w:rPr>
          <w:rFonts w:ascii="Times New Roman" w:hAnsi="Times New Roman" w:cs="Times New Roman"/>
          <w:sz w:val="28"/>
          <w:szCs w:val="28"/>
        </w:rPr>
        <w:t xml:space="preserve">H. K. </w:t>
      </w:r>
      <w:proofErr w:type="spellStart"/>
      <w:r w:rsidRPr="00A96875">
        <w:rPr>
          <w:rFonts w:ascii="Times New Roman" w:hAnsi="Times New Roman" w:cs="Times New Roman"/>
          <w:sz w:val="28"/>
          <w:szCs w:val="28"/>
        </w:rPr>
        <w:t>Ekenel</w:t>
      </w:r>
      <w:proofErr w:type="spellEnd"/>
      <w:r w:rsidRPr="00A96875">
        <w:rPr>
          <w:rFonts w:ascii="Times New Roman" w:hAnsi="Times New Roman" w:cs="Times New Roman"/>
          <w:sz w:val="28"/>
          <w:szCs w:val="28"/>
        </w:rPr>
        <w:t xml:space="preserve"> and B. </w:t>
      </w:r>
      <w:proofErr w:type="spellStart"/>
      <w:r w:rsidRPr="00A96875">
        <w:rPr>
          <w:rFonts w:ascii="Times New Roman" w:hAnsi="Times New Roman" w:cs="Times New Roman"/>
          <w:sz w:val="28"/>
          <w:szCs w:val="28"/>
        </w:rPr>
        <w:t>Sankur</w:t>
      </w:r>
      <w:proofErr w:type="spellEnd"/>
      <w:r w:rsidRPr="00A96875">
        <w:rPr>
          <w:rFonts w:ascii="Times New Roman" w:hAnsi="Times New Roman" w:cs="Times New Roman"/>
          <w:sz w:val="28"/>
          <w:szCs w:val="28"/>
        </w:rPr>
        <w:t>, "</w:t>
      </w:r>
      <w:proofErr w:type="spellStart"/>
      <w:r w:rsidRPr="00A96875">
        <w:rPr>
          <w:rFonts w:ascii="Times New Roman" w:hAnsi="Times New Roman" w:cs="Times New Roman"/>
          <w:sz w:val="28"/>
          <w:szCs w:val="28"/>
        </w:rPr>
        <w:t>Mult</w:t>
      </w:r>
      <w:proofErr w:type="spellEnd"/>
      <w:r w:rsidRPr="00A96875">
        <w:rPr>
          <w:rFonts w:ascii="Times New Roman" w:hAnsi="Times New Roman" w:cs="Times New Roman"/>
          <w:sz w:val="28"/>
          <w:szCs w:val="28"/>
        </w:rPr>
        <w:t>-resolution face recognition," Image and Vision Computing, vol. 23, pp. 469-477, 2005.</w:t>
      </w:r>
    </w:p>
    <w:p w:rsidR="00A96875" w:rsidRPr="00A96875" w:rsidRDefault="00A96875" w:rsidP="00A96875">
      <w:pPr>
        <w:pStyle w:val="ListParagraph"/>
        <w:spacing w:line="360" w:lineRule="auto"/>
        <w:ind w:left="1080"/>
        <w:jc w:val="both"/>
        <w:rPr>
          <w:rFonts w:ascii="Times New Roman" w:hAnsi="Times New Roman" w:cs="Times New Roman"/>
          <w:sz w:val="28"/>
          <w:szCs w:val="28"/>
        </w:rPr>
      </w:pPr>
    </w:p>
    <w:sectPr w:rsidR="00A96875" w:rsidRPr="00A968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46725"/>
    <w:multiLevelType w:val="multilevel"/>
    <w:tmpl w:val="5DF025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821DA0"/>
    <w:multiLevelType w:val="multilevel"/>
    <w:tmpl w:val="5348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742CAD"/>
    <w:multiLevelType w:val="multilevel"/>
    <w:tmpl w:val="5DF025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5E162C"/>
    <w:multiLevelType w:val="hybridMultilevel"/>
    <w:tmpl w:val="9C3070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F11"/>
    <w:rsid w:val="00094A81"/>
    <w:rsid w:val="0080042D"/>
    <w:rsid w:val="00861B1F"/>
    <w:rsid w:val="0094690D"/>
    <w:rsid w:val="00A13AFF"/>
    <w:rsid w:val="00A96875"/>
    <w:rsid w:val="00AF0F11"/>
    <w:rsid w:val="00BC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10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605</Words>
  <Characters>3452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2021-09-30T10:14:00Z</dcterms:created>
  <dcterms:modified xsi:type="dcterms:W3CDTF">2021-10-01T04:27:00Z</dcterms:modified>
</cp:coreProperties>
</file>