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71F" w:rsidRPr="007C5AEC" w:rsidRDefault="00E34A09" w:rsidP="007C5AEC">
      <w:pPr>
        <w:spacing w:line="360" w:lineRule="auto"/>
        <w:jc w:val="center"/>
        <w:rPr>
          <w:rFonts w:ascii="Times New Roman" w:hAnsi="Times New Roman" w:cs="Times New Roman"/>
          <w:b/>
          <w:sz w:val="28"/>
          <w:szCs w:val="28"/>
          <w:shd w:val="clear" w:color="auto" w:fill="FFFFFF"/>
        </w:rPr>
      </w:pPr>
      <w:r w:rsidRPr="007C5AEC">
        <w:rPr>
          <w:rFonts w:ascii="Times New Roman" w:hAnsi="Times New Roman" w:cs="Times New Roman"/>
          <w:b/>
          <w:sz w:val="28"/>
          <w:szCs w:val="28"/>
          <w:shd w:val="clear" w:color="auto" w:fill="FFFFFF"/>
        </w:rPr>
        <w:t>COMPUTER-AIDED DIAGNOSIS OF DEPRESSION USING                  EEG SIGNALS</w:t>
      </w:r>
    </w:p>
    <w:p w:rsidR="00FA3339" w:rsidRPr="007C5AEC" w:rsidRDefault="00FA3339" w:rsidP="007C5AEC">
      <w:pPr>
        <w:spacing w:line="360" w:lineRule="auto"/>
        <w:rPr>
          <w:rFonts w:ascii="Times New Roman" w:hAnsi="Times New Roman" w:cs="Times New Roman"/>
          <w:b/>
          <w:sz w:val="28"/>
          <w:szCs w:val="28"/>
          <w:shd w:val="clear" w:color="auto" w:fill="FFFFFF"/>
        </w:rPr>
      </w:pPr>
      <w:r w:rsidRPr="007C5AEC">
        <w:rPr>
          <w:rFonts w:ascii="Times New Roman" w:hAnsi="Times New Roman" w:cs="Times New Roman"/>
          <w:b/>
          <w:sz w:val="28"/>
          <w:szCs w:val="28"/>
          <w:shd w:val="clear" w:color="auto" w:fill="FFFFFF"/>
        </w:rPr>
        <w:t>ABSTRACT</w:t>
      </w:r>
    </w:p>
    <w:p w:rsidR="00BB629D" w:rsidRPr="007C5AEC" w:rsidRDefault="00142C39" w:rsidP="007C5AEC">
      <w:pPr>
        <w:spacing w:line="360" w:lineRule="auto"/>
        <w:jc w:val="both"/>
        <w:rPr>
          <w:rFonts w:ascii="Times New Roman" w:hAnsi="Times New Roman" w:cs="Times New Roman"/>
          <w:b/>
          <w:sz w:val="28"/>
          <w:szCs w:val="28"/>
          <w:shd w:val="clear" w:color="auto" w:fill="FFFFFF"/>
        </w:rPr>
      </w:pPr>
      <w:r w:rsidRPr="007C5AEC">
        <w:rPr>
          <w:rFonts w:ascii="Times New Roman" w:hAnsi="Times New Roman" w:cs="Times New Roman"/>
          <w:sz w:val="28"/>
          <w:szCs w:val="28"/>
        </w:rPr>
        <w:t>Depression is an important type of mood disorder with prominent, prolonged, and depressed moods as the main clinical features. Depression has become a serious disease that affects people’s mental health. How to detect it promptly and accurately is a difficult task. Electroencephalogram can reflect the spontaneous biological potential signals in the cerebral cortex and is widely used in the prediction and diagnosis of depression. With electroencephalogram, the key and most difficult challenge is to find the brain regions and frequenc</w:t>
      </w:r>
      <w:r w:rsidR="00E34A09" w:rsidRPr="007C5AEC">
        <w:rPr>
          <w:rFonts w:ascii="Times New Roman" w:hAnsi="Times New Roman" w:cs="Times New Roman"/>
          <w:sz w:val="28"/>
          <w:szCs w:val="28"/>
        </w:rPr>
        <w:t>ies associated with depression. The linear and nonlinear methods are effective in identifying the changes in EEG signals for the detection of depression. Linear methods do not exhibit the complex dynamical variations in the EEG signals. Hence, chaos theory and nonlinear dynamic methods are widely used in extracting the EEG signal features for computer-aided diagnosis (CAD) of depression.</w:t>
      </w:r>
    </w:p>
    <w:p w:rsidR="00BB629D" w:rsidRPr="007C5AEC" w:rsidRDefault="00BB629D" w:rsidP="007C5AEC">
      <w:pPr>
        <w:spacing w:line="360" w:lineRule="auto"/>
        <w:jc w:val="both"/>
        <w:rPr>
          <w:rFonts w:ascii="Times New Roman" w:hAnsi="Times New Roman" w:cs="Times New Roman"/>
          <w:b/>
          <w:sz w:val="28"/>
          <w:szCs w:val="28"/>
          <w:shd w:val="clear" w:color="auto" w:fill="FFFFFF"/>
        </w:rPr>
      </w:pPr>
    </w:p>
    <w:p w:rsidR="00BB629D" w:rsidRPr="007C5AEC" w:rsidRDefault="00BB629D" w:rsidP="007C5AEC">
      <w:pPr>
        <w:spacing w:line="360" w:lineRule="auto"/>
        <w:jc w:val="both"/>
        <w:rPr>
          <w:rFonts w:ascii="Times New Roman" w:hAnsi="Times New Roman" w:cs="Times New Roman"/>
          <w:b/>
          <w:sz w:val="28"/>
          <w:szCs w:val="28"/>
          <w:shd w:val="clear" w:color="auto" w:fill="FFFFFF"/>
        </w:rPr>
      </w:pPr>
    </w:p>
    <w:p w:rsidR="000902AD" w:rsidRPr="007C5AEC" w:rsidRDefault="000902AD" w:rsidP="007C5AEC">
      <w:pPr>
        <w:spacing w:line="360" w:lineRule="auto"/>
        <w:jc w:val="both"/>
        <w:rPr>
          <w:rFonts w:ascii="Times New Roman" w:hAnsi="Times New Roman" w:cs="Times New Roman"/>
          <w:b/>
          <w:sz w:val="28"/>
          <w:szCs w:val="28"/>
          <w:shd w:val="clear" w:color="auto" w:fill="FFFFFF"/>
        </w:rPr>
      </w:pPr>
    </w:p>
    <w:p w:rsidR="000902AD" w:rsidRPr="007C5AEC" w:rsidRDefault="000902AD" w:rsidP="007C5AEC">
      <w:pPr>
        <w:spacing w:line="360" w:lineRule="auto"/>
        <w:jc w:val="both"/>
        <w:rPr>
          <w:rFonts w:ascii="Times New Roman" w:hAnsi="Times New Roman" w:cs="Times New Roman"/>
          <w:b/>
          <w:sz w:val="28"/>
          <w:szCs w:val="28"/>
          <w:shd w:val="clear" w:color="auto" w:fill="FFFFFF"/>
        </w:rPr>
      </w:pPr>
    </w:p>
    <w:p w:rsidR="00142C39" w:rsidRPr="007C5AEC" w:rsidRDefault="00142C39" w:rsidP="007C5AEC">
      <w:pPr>
        <w:spacing w:line="360" w:lineRule="auto"/>
        <w:jc w:val="both"/>
        <w:rPr>
          <w:rFonts w:ascii="Times New Roman" w:hAnsi="Times New Roman" w:cs="Times New Roman"/>
          <w:b/>
          <w:sz w:val="28"/>
          <w:szCs w:val="28"/>
          <w:shd w:val="clear" w:color="auto" w:fill="FFFFFF"/>
        </w:rPr>
      </w:pPr>
    </w:p>
    <w:p w:rsidR="00E34A09" w:rsidRPr="007C5AEC" w:rsidRDefault="00E34A09" w:rsidP="007C5AEC">
      <w:pPr>
        <w:spacing w:line="360" w:lineRule="auto"/>
        <w:jc w:val="both"/>
        <w:rPr>
          <w:rFonts w:ascii="Times New Roman" w:hAnsi="Times New Roman" w:cs="Times New Roman"/>
          <w:b/>
          <w:sz w:val="28"/>
          <w:szCs w:val="28"/>
          <w:shd w:val="clear" w:color="auto" w:fill="FFFFFF"/>
        </w:rPr>
      </w:pPr>
    </w:p>
    <w:p w:rsidR="00E34A09" w:rsidRPr="007C5AEC" w:rsidRDefault="00E34A09" w:rsidP="007C5AEC">
      <w:pPr>
        <w:spacing w:line="360" w:lineRule="auto"/>
        <w:jc w:val="both"/>
        <w:rPr>
          <w:rFonts w:ascii="Times New Roman" w:hAnsi="Times New Roman" w:cs="Times New Roman"/>
          <w:b/>
          <w:sz w:val="28"/>
          <w:szCs w:val="28"/>
          <w:shd w:val="clear" w:color="auto" w:fill="FFFFFF"/>
        </w:rPr>
      </w:pPr>
    </w:p>
    <w:p w:rsidR="00E34A09" w:rsidRPr="007C5AEC" w:rsidRDefault="00E34A09" w:rsidP="007C5AEC">
      <w:pPr>
        <w:spacing w:line="360" w:lineRule="auto"/>
        <w:jc w:val="both"/>
        <w:rPr>
          <w:rFonts w:ascii="Times New Roman" w:hAnsi="Times New Roman" w:cs="Times New Roman"/>
          <w:b/>
          <w:sz w:val="28"/>
          <w:szCs w:val="28"/>
          <w:shd w:val="clear" w:color="auto" w:fill="FFFFFF"/>
        </w:rPr>
      </w:pPr>
    </w:p>
    <w:p w:rsidR="00E34A09" w:rsidRPr="007C5AEC" w:rsidRDefault="00E34A09" w:rsidP="007C5AEC">
      <w:pPr>
        <w:spacing w:line="360" w:lineRule="auto"/>
        <w:jc w:val="both"/>
        <w:rPr>
          <w:rFonts w:ascii="Times New Roman" w:hAnsi="Times New Roman" w:cs="Times New Roman"/>
          <w:b/>
          <w:sz w:val="28"/>
          <w:szCs w:val="28"/>
          <w:shd w:val="clear" w:color="auto" w:fill="FFFFFF"/>
        </w:rPr>
      </w:pPr>
    </w:p>
    <w:p w:rsidR="000902AD" w:rsidRPr="007C5AEC" w:rsidRDefault="000902AD" w:rsidP="007C5AEC">
      <w:pPr>
        <w:spacing w:line="360" w:lineRule="auto"/>
        <w:jc w:val="both"/>
        <w:rPr>
          <w:rFonts w:ascii="Times New Roman" w:hAnsi="Times New Roman" w:cs="Times New Roman"/>
          <w:b/>
          <w:sz w:val="28"/>
          <w:szCs w:val="28"/>
          <w:shd w:val="clear" w:color="auto" w:fill="FFFFFF"/>
        </w:rPr>
      </w:pPr>
      <w:r w:rsidRPr="007C5AEC">
        <w:rPr>
          <w:rFonts w:ascii="Times New Roman" w:hAnsi="Times New Roman" w:cs="Times New Roman"/>
          <w:b/>
          <w:sz w:val="28"/>
          <w:szCs w:val="28"/>
          <w:shd w:val="clear" w:color="auto" w:fill="FFFFFF"/>
        </w:rPr>
        <w:t>EXISTING SYSTEM</w:t>
      </w:r>
    </w:p>
    <w:p w:rsidR="00142C39" w:rsidRPr="007C5AEC" w:rsidRDefault="00142C39" w:rsidP="007C5AEC">
      <w:pPr>
        <w:spacing w:line="360" w:lineRule="auto"/>
        <w:jc w:val="both"/>
        <w:rPr>
          <w:rFonts w:ascii="Times New Roman" w:hAnsi="Times New Roman" w:cs="Times New Roman"/>
          <w:sz w:val="28"/>
          <w:szCs w:val="28"/>
          <w:shd w:val="clear" w:color="auto" w:fill="FFFFFF"/>
        </w:rPr>
      </w:pPr>
      <w:r w:rsidRPr="007C5AEC">
        <w:rPr>
          <w:rFonts w:ascii="Times New Roman" w:hAnsi="Times New Roman" w:cs="Times New Roman"/>
          <w:sz w:val="28"/>
          <w:szCs w:val="28"/>
          <w:shd w:val="clear" w:color="auto" w:fill="FFFFFF"/>
        </w:rPr>
        <w:t xml:space="preserve">Electroencephalography (EEG) can assist with the detection of major depressive disorder (MDD). However, the ability to distinguish adults with MDD from healthy individuals using resting-state EEG features has reached a bottleneck. To address this limitation, we collected EEG data as participants engaged with positive pictures from the International Affective Picture System. Because MDD is associated with blunted positive emotions, we reasoned that this approach would yield highly dissimilar EEG features in healthy versus depressed adults. We extracted three types of relative EEG power features from different frequency bands (delta, theta, alpha, beta, and gamma) during the emotion task and resting state. We also applied a novel classifier, called a conformal kernel support vector machine (CK-SVM), to try to improve the generalization performance of conventional SVMs. </w:t>
      </w:r>
    </w:p>
    <w:p w:rsidR="000902AD" w:rsidRPr="007C5AEC" w:rsidRDefault="000902AD" w:rsidP="007C5AEC">
      <w:pPr>
        <w:spacing w:line="360" w:lineRule="auto"/>
        <w:jc w:val="both"/>
        <w:rPr>
          <w:rFonts w:ascii="Times New Roman" w:eastAsiaTheme="minorHAnsi" w:hAnsi="Times New Roman" w:cs="Times New Roman"/>
          <w:b/>
          <w:sz w:val="28"/>
          <w:szCs w:val="28"/>
        </w:rPr>
      </w:pPr>
      <w:r w:rsidRPr="007C5AEC">
        <w:rPr>
          <w:rFonts w:ascii="Times New Roman" w:eastAsiaTheme="minorHAnsi" w:hAnsi="Times New Roman" w:cs="Times New Roman"/>
          <w:b/>
          <w:sz w:val="28"/>
          <w:szCs w:val="28"/>
        </w:rPr>
        <w:t>DISADVANTAGES:</w:t>
      </w:r>
    </w:p>
    <w:p w:rsidR="00E4601C" w:rsidRPr="007C5AEC" w:rsidRDefault="000902AD" w:rsidP="007C5AEC">
      <w:pPr>
        <w:numPr>
          <w:ilvl w:val="0"/>
          <w:numId w:val="1"/>
        </w:numPr>
        <w:spacing w:line="360" w:lineRule="auto"/>
        <w:contextualSpacing/>
        <w:jc w:val="both"/>
        <w:rPr>
          <w:rFonts w:ascii="Times New Roman" w:eastAsiaTheme="minorHAnsi" w:hAnsi="Times New Roman" w:cs="Times New Roman"/>
          <w:sz w:val="28"/>
          <w:szCs w:val="28"/>
        </w:rPr>
      </w:pPr>
      <w:r w:rsidRPr="007C5AEC">
        <w:rPr>
          <w:rFonts w:ascii="Times New Roman" w:hAnsi="Times New Roman" w:cs="Times New Roman"/>
          <w:sz w:val="28"/>
          <w:szCs w:val="28"/>
          <w:shd w:val="clear" w:color="auto" w:fill="FFFFFF"/>
        </w:rPr>
        <w:t>Computational accuracy low</w:t>
      </w:r>
    </w:p>
    <w:p w:rsidR="00E4601C" w:rsidRPr="007C5AEC" w:rsidRDefault="00E4601C" w:rsidP="007C5AEC">
      <w:pPr>
        <w:numPr>
          <w:ilvl w:val="0"/>
          <w:numId w:val="1"/>
        </w:numPr>
        <w:spacing w:line="360" w:lineRule="auto"/>
        <w:contextualSpacing/>
        <w:jc w:val="both"/>
        <w:rPr>
          <w:rFonts w:ascii="Times New Roman" w:eastAsiaTheme="minorHAnsi" w:hAnsi="Times New Roman" w:cs="Times New Roman"/>
          <w:sz w:val="28"/>
          <w:szCs w:val="28"/>
        </w:rPr>
      </w:pPr>
      <w:r w:rsidRPr="007C5AEC">
        <w:rPr>
          <w:rFonts w:ascii="Times New Roman" w:hAnsi="Times New Roman" w:cs="Times New Roman"/>
          <w:sz w:val="28"/>
          <w:szCs w:val="28"/>
          <w:shd w:val="clear" w:color="auto" w:fill="FFFFFF"/>
        </w:rPr>
        <w:t>CK-SVM with over-sampling strategy may induce some complexity</w:t>
      </w:r>
    </w:p>
    <w:p w:rsidR="000902AD" w:rsidRPr="007C5AEC" w:rsidRDefault="000902AD" w:rsidP="007C5AEC">
      <w:pPr>
        <w:spacing w:line="360" w:lineRule="auto"/>
        <w:ind w:left="360"/>
        <w:contextualSpacing/>
        <w:jc w:val="both"/>
        <w:rPr>
          <w:rFonts w:ascii="Times New Roman" w:hAnsi="Times New Roman" w:cs="Times New Roman"/>
          <w:sz w:val="28"/>
          <w:szCs w:val="28"/>
          <w:shd w:val="clear" w:color="auto" w:fill="FFFFFF"/>
        </w:rPr>
      </w:pPr>
    </w:p>
    <w:p w:rsidR="00E4601C" w:rsidRPr="007C5AEC" w:rsidRDefault="00E4601C" w:rsidP="007C5AEC">
      <w:pPr>
        <w:spacing w:line="360" w:lineRule="auto"/>
        <w:ind w:left="360"/>
        <w:contextualSpacing/>
        <w:jc w:val="both"/>
        <w:rPr>
          <w:rFonts w:ascii="Times New Roman" w:eastAsiaTheme="minorHAnsi" w:hAnsi="Times New Roman" w:cs="Times New Roman"/>
          <w:sz w:val="28"/>
          <w:szCs w:val="28"/>
        </w:rPr>
      </w:pPr>
    </w:p>
    <w:p w:rsidR="00D0271F" w:rsidRPr="007C5AEC" w:rsidRDefault="00D0271F" w:rsidP="007C5AEC">
      <w:pPr>
        <w:spacing w:line="360" w:lineRule="auto"/>
        <w:jc w:val="both"/>
        <w:rPr>
          <w:rFonts w:ascii="Times New Roman" w:hAnsi="Times New Roman" w:cs="Times New Roman"/>
          <w:b/>
          <w:sz w:val="28"/>
          <w:szCs w:val="28"/>
        </w:rPr>
      </w:pPr>
    </w:p>
    <w:p w:rsidR="00C25777" w:rsidRPr="007C5AEC" w:rsidRDefault="00C25777" w:rsidP="007C5AEC">
      <w:pPr>
        <w:spacing w:line="360" w:lineRule="auto"/>
        <w:jc w:val="both"/>
        <w:rPr>
          <w:rFonts w:ascii="Times New Roman" w:hAnsi="Times New Roman" w:cs="Times New Roman"/>
          <w:b/>
          <w:sz w:val="28"/>
          <w:szCs w:val="28"/>
        </w:rPr>
      </w:pPr>
    </w:p>
    <w:p w:rsidR="00E34A09" w:rsidRPr="007C5AEC" w:rsidRDefault="00E34A09" w:rsidP="007C5AEC">
      <w:pPr>
        <w:spacing w:line="360" w:lineRule="auto"/>
        <w:jc w:val="both"/>
        <w:rPr>
          <w:rFonts w:ascii="Times New Roman" w:hAnsi="Times New Roman" w:cs="Times New Roman"/>
          <w:b/>
          <w:sz w:val="28"/>
          <w:szCs w:val="28"/>
        </w:rPr>
      </w:pPr>
    </w:p>
    <w:p w:rsidR="00E34A09" w:rsidRPr="007C5AEC" w:rsidRDefault="00E34A09" w:rsidP="007C5AEC">
      <w:pPr>
        <w:spacing w:line="360" w:lineRule="auto"/>
        <w:jc w:val="both"/>
        <w:rPr>
          <w:rFonts w:ascii="Times New Roman" w:hAnsi="Times New Roman" w:cs="Times New Roman"/>
          <w:b/>
          <w:sz w:val="28"/>
          <w:szCs w:val="28"/>
        </w:rPr>
      </w:pPr>
    </w:p>
    <w:p w:rsidR="00E34A09" w:rsidRPr="007C5AEC" w:rsidRDefault="00E34A09" w:rsidP="007C5AEC">
      <w:pPr>
        <w:spacing w:line="360" w:lineRule="auto"/>
        <w:jc w:val="both"/>
        <w:rPr>
          <w:rFonts w:ascii="Times New Roman" w:hAnsi="Times New Roman" w:cs="Times New Roman"/>
          <w:b/>
          <w:sz w:val="28"/>
          <w:szCs w:val="28"/>
        </w:rPr>
      </w:pPr>
    </w:p>
    <w:p w:rsidR="002353FE" w:rsidRPr="007C5AEC" w:rsidRDefault="002353FE" w:rsidP="007C5AEC">
      <w:pPr>
        <w:spacing w:line="360" w:lineRule="auto"/>
        <w:jc w:val="both"/>
        <w:rPr>
          <w:rFonts w:ascii="Times New Roman" w:hAnsi="Times New Roman" w:cs="Times New Roman"/>
          <w:b/>
          <w:sz w:val="28"/>
          <w:szCs w:val="28"/>
        </w:rPr>
      </w:pPr>
      <w:r w:rsidRPr="007C5AEC">
        <w:rPr>
          <w:rFonts w:ascii="Times New Roman" w:hAnsi="Times New Roman" w:cs="Times New Roman"/>
          <w:b/>
          <w:sz w:val="28"/>
          <w:szCs w:val="28"/>
        </w:rPr>
        <w:t>PROPOSED SYSTEM</w:t>
      </w:r>
    </w:p>
    <w:p w:rsidR="00C25777" w:rsidRPr="007C5AEC" w:rsidRDefault="002353FE" w:rsidP="007C5AEC">
      <w:pPr>
        <w:spacing w:line="360" w:lineRule="auto"/>
        <w:jc w:val="both"/>
        <w:rPr>
          <w:rFonts w:ascii="Times New Roman" w:hAnsi="Times New Roman" w:cs="Times New Roman"/>
          <w:sz w:val="28"/>
          <w:szCs w:val="28"/>
        </w:rPr>
      </w:pPr>
      <w:r w:rsidRPr="007C5AEC">
        <w:rPr>
          <w:rFonts w:ascii="Times New Roman" w:hAnsi="Times New Roman" w:cs="Times New Roman"/>
          <w:sz w:val="28"/>
          <w:szCs w:val="28"/>
        </w:rPr>
        <w:tab/>
      </w:r>
      <w:r w:rsidR="00C25777" w:rsidRPr="007C5AEC">
        <w:rPr>
          <w:rFonts w:ascii="Times New Roman" w:hAnsi="Times New Roman" w:cs="Times New Roman"/>
          <w:sz w:val="28"/>
          <w:szCs w:val="28"/>
        </w:rPr>
        <w:t>Depression is an important type of mood disorder with prominent, prolonged, and depressed moods as the main clinical features. Attacks are often accompanied by slow-thinking, decreased willpower, and somatic symptoms such as loss of appetite and weight loss.</w:t>
      </w:r>
      <w:r w:rsidR="00BC61B7" w:rsidRPr="007C5AEC">
        <w:rPr>
          <w:rFonts w:ascii="Times New Roman" w:hAnsi="Times New Roman" w:cs="Times New Roman"/>
          <w:sz w:val="28"/>
          <w:szCs w:val="28"/>
        </w:rPr>
        <w:t xml:space="preserve"> Electroencephalogram can reflect the spontaneous biological potential signals in the cerebral cortex and is widely used in the prediction and diagnosis of depression. </w:t>
      </w:r>
      <w:r w:rsidR="00E34A09" w:rsidRPr="007C5AEC">
        <w:rPr>
          <w:rFonts w:ascii="Times New Roman" w:hAnsi="Times New Roman" w:cs="Times New Roman"/>
          <w:sz w:val="28"/>
          <w:szCs w:val="28"/>
        </w:rPr>
        <w:t xml:space="preserve">The proposed system presents the recent efforts on CAD of depression using EEG signals with a focus on using nonlinear methods. Such a CAD system is simple to use and may be used by the clinicians as a tool to confirm their diagnosis. It should be of a particular value to enable the early detection of depression. A CAD system for EEG-based diagnosis of depression involves feature extraction, ranking, and classification steps.  The highly ranked features are fed to a classification algorithm K-Nearest </w:t>
      </w:r>
      <w:proofErr w:type="spellStart"/>
      <w:r w:rsidR="00E34A09" w:rsidRPr="007C5AEC">
        <w:rPr>
          <w:rFonts w:ascii="Times New Roman" w:hAnsi="Times New Roman" w:cs="Times New Roman"/>
          <w:sz w:val="28"/>
          <w:szCs w:val="28"/>
        </w:rPr>
        <w:t>Neighbour</w:t>
      </w:r>
      <w:proofErr w:type="spellEnd"/>
      <w:r w:rsidR="00E34A09" w:rsidRPr="007C5AEC">
        <w:rPr>
          <w:rFonts w:ascii="Times New Roman" w:hAnsi="Times New Roman" w:cs="Times New Roman"/>
          <w:sz w:val="28"/>
          <w:szCs w:val="28"/>
        </w:rPr>
        <w:t xml:space="preserve"> (KNN) for achieving high accuracy of diagnosis.</w:t>
      </w:r>
    </w:p>
    <w:p w:rsidR="00E347C4" w:rsidRPr="007C5AEC" w:rsidRDefault="00E347C4" w:rsidP="007C5AEC">
      <w:pPr>
        <w:spacing w:line="360" w:lineRule="auto"/>
        <w:jc w:val="both"/>
        <w:rPr>
          <w:rFonts w:ascii="Times New Roman" w:eastAsiaTheme="minorHAnsi" w:hAnsi="Times New Roman" w:cs="Times New Roman"/>
          <w:b/>
          <w:sz w:val="28"/>
          <w:szCs w:val="28"/>
        </w:rPr>
      </w:pPr>
      <w:r w:rsidRPr="007C5AEC">
        <w:rPr>
          <w:rFonts w:ascii="Times New Roman" w:eastAsiaTheme="minorHAnsi" w:hAnsi="Times New Roman" w:cs="Times New Roman"/>
          <w:b/>
          <w:sz w:val="28"/>
          <w:szCs w:val="28"/>
        </w:rPr>
        <w:t>ADVANTAGES</w:t>
      </w:r>
    </w:p>
    <w:p w:rsidR="00E34A09" w:rsidRPr="007C5AEC" w:rsidRDefault="00E34A09" w:rsidP="007C5AEC">
      <w:pPr>
        <w:numPr>
          <w:ilvl w:val="0"/>
          <w:numId w:val="2"/>
        </w:numPr>
        <w:shd w:val="clear" w:color="auto" w:fill="FFFFFF"/>
        <w:spacing w:after="61" w:line="360" w:lineRule="auto"/>
        <w:rPr>
          <w:rFonts w:ascii="Times New Roman" w:hAnsi="Times New Roman" w:cs="Times New Roman"/>
          <w:sz w:val="28"/>
          <w:szCs w:val="28"/>
        </w:rPr>
      </w:pPr>
      <w:r w:rsidRPr="007C5AEC">
        <w:rPr>
          <w:rFonts w:ascii="Times New Roman" w:hAnsi="Times New Roman" w:cs="Times New Roman"/>
          <w:sz w:val="28"/>
          <w:szCs w:val="28"/>
        </w:rPr>
        <w:t>CAD system is simple to use</w:t>
      </w:r>
    </w:p>
    <w:p w:rsidR="008224D1" w:rsidRPr="007C5AEC" w:rsidRDefault="00B6041B" w:rsidP="007C5AEC">
      <w:pPr>
        <w:numPr>
          <w:ilvl w:val="0"/>
          <w:numId w:val="2"/>
        </w:numPr>
        <w:shd w:val="clear" w:color="auto" w:fill="FFFFFF"/>
        <w:spacing w:after="61" w:line="360" w:lineRule="auto"/>
        <w:rPr>
          <w:rFonts w:ascii="Times New Roman" w:hAnsi="Times New Roman" w:cs="Times New Roman"/>
          <w:sz w:val="28"/>
          <w:szCs w:val="28"/>
        </w:rPr>
      </w:pPr>
      <w:r w:rsidRPr="007C5AEC">
        <w:rPr>
          <w:rFonts w:ascii="Times New Roman" w:hAnsi="Times New Roman" w:cs="Times New Roman"/>
          <w:sz w:val="28"/>
          <w:szCs w:val="28"/>
        </w:rPr>
        <w:t xml:space="preserve"> </w:t>
      </w:r>
      <w:r w:rsidR="00BC61B7" w:rsidRPr="007C5AEC">
        <w:rPr>
          <w:rFonts w:ascii="Times New Roman" w:hAnsi="Times New Roman" w:cs="Times New Roman"/>
          <w:sz w:val="28"/>
          <w:szCs w:val="28"/>
        </w:rPr>
        <w:t>KNN</w:t>
      </w:r>
      <w:r w:rsidR="00142C39" w:rsidRPr="007C5AEC">
        <w:rPr>
          <w:rFonts w:ascii="Times New Roman" w:hAnsi="Times New Roman" w:cs="Times New Roman"/>
          <w:sz w:val="28"/>
          <w:szCs w:val="28"/>
        </w:rPr>
        <w:t xml:space="preserve"> effectively improves the classification accuracy and efficiency</w:t>
      </w:r>
      <w:r w:rsidR="00BC61B7" w:rsidRPr="007C5AEC">
        <w:rPr>
          <w:rFonts w:ascii="Times New Roman" w:hAnsi="Times New Roman" w:cs="Times New Roman"/>
          <w:sz w:val="28"/>
          <w:szCs w:val="28"/>
        </w:rPr>
        <w:t xml:space="preserve"> for proper results</w:t>
      </w:r>
      <w:r w:rsidR="00093D2F" w:rsidRPr="007C5AEC">
        <w:rPr>
          <w:rFonts w:ascii="Times New Roman" w:hAnsi="Times New Roman" w:cs="Times New Roman"/>
          <w:sz w:val="28"/>
          <w:szCs w:val="28"/>
        </w:rPr>
        <w:t xml:space="preserve"> </w:t>
      </w:r>
    </w:p>
    <w:p w:rsidR="008224D1" w:rsidRPr="007C5AEC" w:rsidRDefault="008224D1" w:rsidP="007C5AEC">
      <w:pPr>
        <w:spacing w:line="360" w:lineRule="auto"/>
        <w:rPr>
          <w:rFonts w:ascii="Times New Roman" w:eastAsiaTheme="minorHAnsi" w:hAnsi="Times New Roman" w:cs="Times New Roman"/>
          <w:sz w:val="28"/>
          <w:szCs w:val="28"/>
        </w:rPr>
      </w:pPr>
    </w:p>
    <w:p w:rsidR="00D0271F" w:rsidRPr="007C5AEC" w:rsidRDefault="00D0271F" w:rsidP="007C5AEC">
      <w:pPr>
        <w:autoSpaceDE w:val="0"/>
        <w:autoSpaceDN w:val="0"/>
        <w:adjustRightInd w:val="0"/>
        <w:spacing w:after="0" w:line="360" w:lineRule="auto"/>
        <w:jc w:val="both"/>
        <w:rPr>
          <w:rFonts w:ascii="Times New Roman" w:eastAsiaTheme="minorHAnsi" w:hAnsi="Times New Roman" w:cs="Times New Roman"/>
          <w:b/>
          <w:bCs/>
          <w:sz w:val="28"/>
          <w:szCs w:val="28"/>
        </w:rPr>
      </w:pPr>
    </w:p>
    <w:p w:rsidR="00D0271F" w:rsidRDefault="00D0271F" w:rsidP="007C5AEC">
      <w:pPr>
        <w:autoSpaceDE w:val="0"/>
        <w:autoSpaceDN w:val="0"/>
        <w:adjustRightInd w:val="0"/>
        <w:spacing w:after="0" w:line="360" w:lineRule="auto"/>
        <w:jc w:val="both"/>
        <w:rPr>
          <w:rFonts w:ascii="Times New Roman" w:eastAsiaTheme="minorHAnsi" w:hAnsi="Times New Roman" w:cs="Times New Roman"/>
          <w:b/>
          <w:bCs/>
          <w:sz w:val="28"/>
          <w:szCs w:val="28"/>
        </w:rPr>
      </w:pPr>
    </w:p>
    <w:p w:rsidR="007C5AEC" w:rsidRDefault="007C5AEC" w:rsidP="007C5AEC">
      <w:pPr>
        <w:autoSpaceDE w:val="0"/>
        <w:autoSpaceDN w:val="0"/>
        <w:adjustRightInd w:val="0"/>
        <w:spacing w:after="0" w:line="360" w:lineRule="auto"/>
        <w:jc w:val="both"/>
        <w:rPr>
          <w:rFonts w:ascii="Times New Roman" w:eastAsiaTheme="minorHAnsi" w:hAnsi="Times New Roman" w:cs="Times New Roman"/>
          <w:b/>
          <w:bCs/>
          <w:sz w:val="28"/>
          <w:szCs w:val="28"/>
        </w:rPr>
      </w:pPr>
    </w:p>
    <w:p w:rsidR="007C5AEC" w:rsidRDefault="007C5AEC" w:rsidP="007C5AEC">
      <w:pPr>
        <w:autoSpaceDE w:val="0"/>
        <w:autoSpaceDN w:val="0"/>
        <w:adjustRightInd w:val="0"/>
        <w:spacing w:after="0" w:line="360" w:lineRule="auto"/>
        <w:jc w:val="both"/>
        <w:rPr>
          <w:rFonts w:ascii="Times New Roman" w:eastAsiaTheme="minorHAnsi" w:hAnsi="Times New Roman" w:cs="Times New Roman"/>
          <w:b/>
          <w:bCs/>
          <w:sz w:val="28"/>
          <w:szCs w:val="28"/>
        </w:rPr>
      </w:pPr>
    </w:p>
    <w:p w:rsidR="007C5AEC" w:rsidRPr="007C5AEC" w:rsidRDefault="007C5AEC" w:rsidP="007C5AEC">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7C5AEC" w:rsidRDefault="002353FE" w:rsidP="007C5AEC">
      <w:pPr>
        <w:autoSpaceDE w:val="0"/>
        <w:autoSpaceDN w:val="0"/>
        <w:adjustRightInd w:val="0"/>
        <w:spacing w:after="0" w:line="360" w:lineRule="auto"/>
        <w:jc w:val="both"/>
        <w:rPr>
          <w:rFonts w:ascii="Times New Roman" w:eastAsiaTheme="minorHAnsi" w:hAnsi="Times New Roman" w:cs="Times New Roman"/>
          <w:b/>
          <w:bCs/>
          <w:sz w:val="28"/>
          <w:szCs w:val="28"/>
        </w:rPr>
      </w:pPr>
      <w:r w:rsidRPr="007C5AEC">
        <w:rPr>
          <w:rFonts w:ascii="Times New Roman" w:eastAsiaTheme="minorHAnsi" w:hAnsi="Times New Roman" w:cs="Times New Roman"/>
          <w:b/>
          <w:bCs/>
          <w:sz w:val="28"/>
          <w:szCs w:val="28"/>
        </w:rPr>
        <w:t>SYSTEM REQUIREMENT:</w:t>
      </w:r>
    </w:p>
    <w:p w:rsidR="00050E42" w:rsidRPr="007C5AEC" w:rsidRDefault="00050E42" w:rsidP="007C5AEC">
      <w:pPr>
        <w:autoSpaceDE w:val="0"/>
        <w:autoSpaceDN w:val="0"/>
        <w:adjustRightInd w:val="0"/>
        <w:spacing w:after="0" w:line="360" w:lineRule="auto"/>
        <w:jc w:val="both"/>
        <w:rPr>
          <w:rFonts w:ascii="Times New Roman" w:eastAsiaTheme="minorHAnsi" w:hAnsi="Times New Roman" w:cs="Times New Roman"/>
          <w:bCs/>
          <w:sz w:val="28"/>
          <w:szCs w:val="28"/>
        </w:rPr>
      </w:pPr>
    </w:p>
    <w:p w:rsidR="00CD39B4" w:rsidRPr="00945214" w:rsidRDefault="00CD39B4" w:rsidP="00CD39B4">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CD39B4" w:rsidRPr="00945214" w:rsidRDefault="00CD39B4" w:rsidP="00CD39B4">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CD39B4" w:rsidRPr="00945214" w:rsidRDefault="00CD39B4" w:rsidP="00CD39B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CD39B4" w:rsidRPr="00945214" w:rsidRDefault="00CD39B4" w:rsidP="00CD39B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CD39B4" w:rsidRPr="00945214" w:rsidRDefault="00CD39B4" w:rsidP="00CD39B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CD39B4" w:rsidRPr="00945214" w:rsidRDefault="00CD39B4" w:rsidP="00CD39B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CD39B4" w:rsidRPr="00945214" w:rsidRDefault="00CD39B4" w:rsidP="00CD39B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CD39B4" w:rsidRPr="00945214" w:rsidRDefault="00CD39B4" w:rsidP="00CD39B4">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CD39B4" w:rsidRPr="00945214" w:rsidRDefault="00CD39B4" w:rsidP="00CD39B4">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7C5AEC" w:rsidRDefault="00050E42" w:rsidP="007C5AEC">
      <w:pPr>
        <w:spacing w:line="360" w:lineRule="auto"/>
        <w:ind w:left="720"/>
        <w:contextualSpacing/>
        <w:jc w:val="both"/>
        <w:rPr>
          <w:rFonts w:ascii="Times New Roman" w:eastAsiaTheme="minorHAnsi" w:hAnsi="Times New Roman" w:cs="Times New Roman"/>
          <w:sz w:val="28"/>
          <w:szCs w:val="28"/>
        </w:rPr>
      </w:pPr>
    </w:p>
    <w:p w:rsidR="002353FE" w:rsidRPr="007C5AEC" w:rsidRDefault="002353FE" w:rsidP="007C5AEC">
      <w:pPr>
        <w:spacing w:line="360" w:lineRule="auto"/>
        <w:ind w:firstLine="720"/>
        <w:jc w:val="both"/>
        <w:rPr>
          <w:rFonts w:ascii="Times New Roman" w:eastAsiaTheme="minorHAnsi" w:hAnsi="Times New Roman" w:cs="Times New Roman"/>
          <w:b/>
          <w:sz w:val="28"/>
          <w:szCs w:val="28"/>
        </w:rPr>
      </w:pPr>
      <w:r w:rsidRPr="007C5AEC">
        <w:rPr>
          <w:rFonts w:ascii="Times New Roman" w:eastAsiaTheme="minorHAnsi" w:hAnsi="Times New Roman" w:cs="Times New Roman"/>
          <w:b/>
          <w:bCs/>
          <w:sz w:val="28"/>
          <w:szCs w:val="28"/>
        </w:rPr>
        <w:t>SOFTWARE CONFIGURATION:</w:t>
      </w:r>
    </w:p>
    <w:p w:rsidR="002353FE" w:rsidRPr="007C5AEC" w:rsidRDefault="002353FE" w:rsidP="007C5AEC">
      <w:pPr>
        <w:spacing w:line="360" w:lineRule="auto"/>
        <w:ind w:left="720"/>
        <w:contextualSpacing/>
        <w:jc w:val="both"/>
        <w:rPr>
          <w:rFonts w:ascii="Times New Roman" w:eastAsiaTheme="minorHAnsi" w:hAnsi="Times New Roman" w:cs="Times New Roman"/>
          <w:sz w:val="28"/>
          <w:szCs w:val="28"/>
        </w:rPr>
      </w:pPr>
      <w:r w:rsidRPr="007C5AEC">
        <w:rPr>
          <w:rFonts w:ascii="Times New Roman" w:eastAsiaTheme="minorHAnsi" w:hAnsi="Times New Roman" w:cs="Times New Roman"/>
          <w:sz w:val="28"/>
          <w:szCs w:val="28"/>
        </w:rPr>
        <w:t> </w:t>
      </w:r>
    </w:p>
    <w:p w:rsidR="002353FE" w:rsidRPr="007C5AEC" w:rsidRDefault="002353FE" w:rsidP="007C5AEC">
      <w:pPr>
        <w:spacing w:line="360" w:lineRule="auto"/>
        <w:ind w:left="720"/>
        <w:contextualSpacing/>
        <w:jc w:val="both"/>
        <w:rPr>
          <w:rFonts w:ascii="Times New Roman" w:eastAsiaTheme="minorHAnsi" w:hAnsi="Times New Roman" w:cs="Times New Roman"/>
          <w:sz w:val="28"/>
          <w:szCs w:val="28"/>
        </w:rPr>
      </w:pPr>
      <w:r w:rsidRPr="007C5AEC">
        <w:rPr>
          <w:rFonts w:ascii="Times New Roman" w:eastAsiaTheme="minorHAnsi" w:hAnsi="Times New Roman" w:cs="Times New Roman"/>
          <w:sz w:val="28"/>
          <w:szCs w:val="28"/>
        </w:rPr>
        <w:t>Operating System</w:t>
      </w:r>
      <w:r w:rsidRPr="007C5AEC">
        <w:rPr>
          <w:rFonts w:ascii="Times New Roman" w:eastAsiaTheme="minorHAnsi" w:hAnsi="Times New Roman" w:cs="Times New Roman"/>
          <w:sz w:val="28"/>
          <w:szCs w:val="28"/>
        </w:rPr>
        <w:tab/>
      </w:r>
      <w:r w:rsidRPr="007C5AEC">
        <w:rPr>
          <w:rFonts w:ascii="Times New Roman" w:eastAsiaTheme="minorHAnsi" w:hAnsi="Times New Roman" w:cs="Times New Roman"/>
          <w:sz w:val="28"/>
          <w:szCs w:val="28"/>
        </w:rPr>
        <w:tab/>
        <w:t>:</w:t>
      </w:r>
      <w:r w:rsidRPr="007C5AEC">
        <w:rPr>
          <w:rFonts w:ascii="Times New Roman" w:eastAsiaTheme="minorHAnsi" w:hAnsi="Times New Roman" w:cs="Times New Roman"/>
          <w:sz w:val="28"/>
          <w:szCs w:val="28"/>
        </w:rPr>
        <w:tab/>
        <w:t xml:space="preserve">Windows 7 </w:t>
      </w:r>
      <w:r w:rsidR="00050E42" w:rsidRPr="007C5AEC">
        <w:rPr>
          <w:rFonts w:ascii="Times New Roman" w:eastAsiaTheme="minorHAnsi" w:hAnsi="Times New Roman" w:cs="Times New Roman"/>
          <w:sz w:val="28"/>
          <w:szCs w:val="28"/>
        </w:rPr>
        <w:t>/ 10</w:t>
      </w:r>
    </w:p>
    <w:p w:rsidR="002353FE" w:rsidRPr="007C5AEC" w:rsidRDefault="002353FE" w:rsidP="007C5AEC">
      <w:pPr>
        <w:spacing w:line="360" w:lineRule="auto"/>
        <w:ind w:left="720"/>
        <w:contextualSpacing/>
        <w:jc w:val="both"/>
        <w:rPr>
          <w:rFonts w:ascii="Times New Roman" w:eastAsiaTheme="minorHAnsi" w:hAnsi="Times New Roman" w:cs="Times New Roman"/>
          <w:sz w:val="28"/>
          <w:szCs w:val="28"/>
        </w:rPr>
      </w:pPr>
      <w:r w:rsidRPr="007C5AEC">
        <w:rPr>
          <w:rFonts w:ascii="Times New Roman" w:eastAsiaTheme="minorHAnsi" w:hAnsi="Times New Roman" w:cs="Times New Roman"/>
          <w:sz w:val="28"/>
          <w:szCs w:val="28"/>
        </w:rPr>
        <w:t>Environment</w:t>
      </w:r>
      <w:r w:rsidRPr="007C5AEC">
        <w:rPr>
          <w:rFonts w:ascii="Times New Roman" w:eastAsiaTheme="minorHAnsi" w:hAnsi="Times New Roman" w:cs="Times New Roman"/>
          <w:sz w:val="28"/>
          <w:szCs w:val="28"/>
        </w:rPr>
        <w:tab/>
      </w:r>
      <w:r w:rsidRPr="007C5AEC">
        <w:rPr>
          <w:rFonts w:ascii="Times New Roman" w:eastAsiaTheme="minorHAnsi" w:hAnsi="Times New Roman" w:cs="Times New Roman"/>
          <w:sz w:val="28"/>
          <w:szCs w:val="28"/>
        </w:rPr>
        <w:tab/>
        <w:t>:</w:t>
      </w:r>
      <w:r w:rsidRPr="007C5AEC">
        <w:rPr>
          <w:rFonts w:ascii="Times New Roman" w:eastAsiaTheme="minorHAnsi" w:hAnsi="Times New Roman" w:cs="Times New Roman"/>
          <w:sz w:val="28"/>
          <w:szCs w:val="28"/>
        </w:rPr>
        <w:tab/>
        <w:t>MATLAB</w:t>
      </w:r>
    </w:p>
    <w:p w:rsidR="002353FE" w:rsidRPr="007C5AEC" w:rsidRDefault="002353FE" w:rsidP="007C5AEC">
      <w:pPr>
        <w:spacing w:line="360" w:lineRule="auto"/>
        <w:ind w:left="720"/>
        <w:contextualSpacing/>
        <w:jc w:val="both"/>
        <w:rPr>
          <w:rFonts w:ascii="Times New Roman" w:eastAsiaTheme="minorHAnsi" w:hAnsi="Times New Roman" w:cs="Times New Roman"/>
          <w:sz w:val="28"/>
          <w:szCs w:val="28"/>
        </w:rPr>
      </w:pPr>
      <w:proofErr w:type="spellStart"/>
      <w:r w:rsidRPr="007C5AEC">
        <w:rPr>
          <w:rFonts w:ascii="Times New Roman" w:eastAsiaTheme="minorHAnsi" w:hAnsi="Times New Roman" w:cs="Times New Roman"/>
          <w:sz w:val="28"/>
          <w:szCs w:val="28"/>
        </w:rPr>
        <w:t>Matlab</w:t>
      </w:r>
      <w:proofErr w:type="spellEnd"/>
      <w:r w:rsidRPr="007C5AEC">
        <w:rPr>
          <w:rFonts w:ascii="Times New Roman" w:eastAsiaTheme="minorHAnsi" w:hAnsi="Times New Roman" w:cs="Times New Roman"/>
          <w:sz w:val="28"/>
          <w:szCs w:val="28"/>
        </w:rPr>
        <w:tab/>
      </w:r>
      <w:r w:rsidRPr="007C5AEC">
        <w:rPr>
          <w:rFonts w:ascii="Times New Roman" w:eastAsiaTheme="minorHAnsi" w:hAnsi="Times New Roman" w:cs="Times New Roman"/>
          <w:sz w:val="28"/>
          <w:szCs w:val="28"/>
        </w:rPr>
        <w:tab/>
      </w:r>
      <w:r w:rsidRPr="007C5AEC">
        <w:rPr>
          <w:rFonts w:ascii="Times New Roman" w:eastAsiaTheme="minorHAnsi" w:hAnsi="Times New Roman" w:cs="Times New Roman"/>
          <w:sz w:val="28"/>
          <w:szCs w:val="28"/>
        </w:rPr>
        <w:tab/>
        <w:t>:</w:t>
      </w:r>
      <w:r w:rsidRPr="007C5AEC">
        <w:rPr>
          <w:rFonts w:ascii="Times New Roman" w:eastAsiaTheme="minorHAnsi" w:hAnsi="Times New Roman" w:cs="Times New Roman"/>
          <w:sz w:val="28"/>
          <w:szCs w:val="28"/>
        </w:rPr>
        <w:tab/>
        <w:t>Version 18a</w:t>
      </w:r>
    </w:p>
    <w:p w:rsidR="0026560E" w:rsidRPr="007C5AEC" w:rsidRDefault="0026560E" w:rsidP="007C5AEC">
      <w:pPr>
        <w:spacing w:line="360" w:lineRule="auto"/>
        <w:ind w:left="720"/>
        <w:contextualSpacing/>
        <w:jc w:val="both"/>
        <w:rPr>
          <w:rFonts w:ascii="Times New Roman" w:eastAsiaTheme="minorHAnsi" w:hAnsi="Times New Roman" w:cs="Times New Roman"/>
          <w:bCs/>
          <w:sz w:val="28"/>
          <w:szCs w:val="28"/>
        </w:rPr>
      </w:pPr>
    </w:p>
    <w:p w:rsidR="0026560E" w:rsidRPr="007C5AEC" w:rsidRDefault="0026560E" w:rsidP="007C5AEC">
      <w:pPr>
        <w:spacing w:line="360" w:lineRule="auto"/>
        <w:jc w:val="both"/>
        <w:rPr>
          <w:rFonts w:ascii="Times New Roman" w:eastAsiaTheme="minorHAnsi" w:hAnsi="Times New Roman" w:cs="Times New Roman"/>
          <w:sz w:val="28"/>
          <w:szCs w:val="28"/>
        </w:rPr>
      </w:pPr>
    </w:p>
    <w:p w:rsidR="008224D1" w:rsidRPr="007C5AEC" w:rsidRDefault="008224D1" w:rsidP="007C5AEC">
      <w:pPr>
        <w:spacing w:line="360" w:lineRule="auto"/>
        <w:jc w:val="both"/>
        <w:rPr>
          <w:rFonts w:ascii="Times New Roman" w:eastAsiaTheme="minorHAnsi" w:hAnsi="Times New Roman" w:cs="Times New Roman"/>
          <w:sz w:val="28"/>
          <w:szCs w:val="28"/>
        </w:rPr>
      </w:pPr>
    </w:p>
    <w:p w:rsidR="008224D1" w:rsidRPr="007C5AEC" w:rsidRDefault="008224D1" w:rsidP="007C5AEC">
      <w:pPr>
        <w:spacing w:line="360" w:lineRule="auto"/>
        <w:jc w:val="both"/>
        <w:rPr>
          <w:rFonts w:ascii="Times New Roman" w:eastAsiaTheme="minorHAnsi" w:hAnsi="Times New Roman" w:cs="Times New Roman"/>
          <w:sz w:val="28"/>
          <w:szCs w:val="28"/>
        </w:rPr>
      </w:pPr>
    </w:p>
    <w:p w:rsidR="008224D1" w:rsidRPr="007C5AEC" w:rsidRDefault="008224D1" w:rsidP="007C5AEC">
      <w:pPr>
        <w:spacing w:line="360" w:lineRule="auto"/>
        <w:jc w:val="both"/>
        <w:rPr>
          <w:rFonts w:ascii="Times New Roman" w:eastAsiaTheme="minorHAnsi" w:hAnsi="Times New Roman" w:cs="Times New Roman"/>
          <w:sz w:val="28"/>
          <w:szCs w:val="28"/>
        </w:rPr>
      </w:pPr>
      <w:bookmarkStart w:id="0" w:name="_GoBack"/>
      <w:bookmarkEnd w:id="0"/>
    </w:p>
    <w:p w:rsidR="007C5AEC" w:rsidRDefault="007C5AEC" w:rsidP="007C5AEC">
      <w:pPr>
        <w:spacing w:line="360" w:lineRule="auto"/>
        <w:jc w:val="both"/>
        <w:rPr>
          <w:rFonts w:ascii="Times New Roman" w:eastAsiaTheme="minorHAnsi" w:hAnsi="Times New Roman" w:cs="Times New Roman"/>
          <w:b/>
          <w:sz w:val="28"/>
          <w:szCs w:val="28"/>
        </w:rPr>
      </w:pPr>
    </w:p>
    <w:p w:rsidR="007C5AEC" w:rsidRDefault="007C5AEC" w:rsidP="007C5AEC">
      <w:pPr>
        <w:spacing w:line="360" w:lineRule="auto"/>
        <w:jc w:val="both"/>
        <w:rPr>
          <w:rFonts w:ascii="Times New Roman" w:eastAsiaTheme="minorHAnsi" w:hAnsi="Times New Roman" w:cs="Times New Roman"/>
          <w:b/>
          <w:sz w:val="28"/>
          <w:szCs w:val="28"/>
        </w:rPr>
      </w:pPr>
    </w:p>
    <w:p w:rsidR="007C5AEC" w:rsidRDefault="007C5AEC" w:rsidP="007C5AEC">
      <w:pPr>
        <w:spacing w:line="360" w:lineRule="auto"/>
        <w:jc w:val="both"/>
        <w:rPr>
          <w:rFonts w:ascii="Times New Roman" w:eastAsiaTheme="minorHAnsi" w:hAnsi="Times New Roman" w:cs="Times New Roman"/>
          <w:b/>
          <w:sz w:val="28"/>
          <w:szCs w:val="28"/>
        </w:rPr>
      </w:pPr>
    </w:p>
    <w:p w:rsidR="007C5AEC" w:rsidRDefault="007C5AEC" w:rsidP="007C5AEC">
      <w:pPr>
        <w:spacing w:line="360" w:lineRule="auto"/>
        <w:jc w:val="both"/>
        <w:rPr>
          <w:rFonts w:ascii="Times New Roman" w:eastAsiaTheme="minorHAnsi" w:hAnsi="Times New Roman" w:cs="Times New Roman"/>
          <w:b/>
          <w:sz w:val="28"/>
          <w:szCs w:val="28"/>
        </w:rPr>
      </w:pPr>
    </w:p>
    <w:p w:rsidR="0026560E" w:rsidRPr="007C5AEC" w:rsidRDefault="0026560E" w:rsidP="007C5AEC">
      <w:pPr>
        <w:spacing w:line="360" w:lineRule="auto"/>
        <w:jc w:val="both"/>
        <w:rPr>
          <w:rFonts w:ascii="Times New Roman" w:eastAsiaTheme="minorHAnsi" w:hAnsi="Times New Roman" w:cs="Times New Roman"/>
          <w:b/>
          <w:sz w:val="28"/>
          <w:szCs w:val="28"/>
        </w:rPr>
      </w:pPr>
      <w:r w:rsidRPr="007C5AEC">
        <w:rPr>
          <w:rFonts w:ascii="Times New Roman" w:eastAsiaTheme="minorHAnsi" w:hAnsi="Times New Roman" w:cs="Times New Roman"/>
          <w:b/>
          <w:sz w:val="28"/>
          <w:szCs w:val="28"/>
        </w:rPr>
        <w:t>REFERENCES</w:t>
      </w:r>
    </w:p>
    <w:p w:rsidR="007C5AEC" w:rsidRPr="007C5AEC" w:rsidRDefault="00BC61B7" w:rsidP="007C5AEC">
      <w:pPr>
        <w:spacing w:line="360" w:lineRule="auto"/>
        <w:contextualSpacing/>
        <w:jc w:val="both"/>
        <w:rPr>
          <w:rFonts w:ascii="Times New Roman" w:hAnsi="Times New Roman" w:cs="Times New Roman"/>
          <w:sz w:val="28"/>
          <w:szCs w:val="28"/>
        </w:rPr>
      </w:pPr>
      <w:r w:rsidRPr="007C5AEC">
        <w:rPr>
          <w:rFonts w:ascii="Times New Roman" w:hAnsi="Times New Roman" w:cs="Times New Roman"/>
          <w:sz w:val="28"/>
          <w:szCs w:val="28"/>
        </w:rPr>
        <w:t xml:space="preserve">[1] </w:t>
      </w:r>
      <w:r w:rsidR="00E34A09" w:rsidRPr="007C5AEC">
        <w:rPr>
          <w:rFonts w:ascii="Times New Roman" w:hAnsi="Times New Roman" w:cs="Times New Roman"/>
          <w:sz w:val="28"/>
          <w:szCs w:val="28"/>
        </w:rPr>
        <w:t xml:space="preserve">World Health Organization (WHO): World Suicide Prevention Day 2012. http://www. </w:t>
      </w:r>
      <w:proofErr w:type="gramStart"/>
      <w:r w:rsidR="00E34A09" w:rsidRPr="007C5AEC">
        <w:rPr>
          <w:rFonts w:ascii="Times New Roman" w:hAnsi="Times New Roman" w:cs="Times New Roman"/>
          <w:sz w:val="28"/>
          <w:szCs w:val="28"/>
        </w:rPr>
        <w:t>who.int/</w:t>
      </w:r>
      <w:proofErr w:type="spellStart"/>
      <w:r w:rsidR="00E34A09" w:rsidRPr="007C5AEC">
        <w:rPr>
          <w:rFonts w:ascii="Times New Roman" w:hAnsi="Times New Roman" w:cs="Times New Roman"/>
          <w:sz w:val="28"/>
          <w:szCs w:val="28"/>
        </w:rPr>
        <w:t>mediacentre</w:t>
      </w:r>
      <w:proofErr w:type="spellEnd"/>
      <w:r w:rsidR="00E34A09" w:rsidRPr="007C5AEC">
        <w:rPr>
          <w:rFonts w:ascii="Times New Roman" w:hAnsi="Times New Roman" w:cs="Times New Roman"/>
          <w:sz w:val="28"/>
          <w:szCs w:val="28"/>
        </w:rPr>
        <w:t xml:space="preserve">/events/annual/world_ </w:t>
      </w:r>
      <w:proofErr w:type="spellStart"/>
      <w:r w:rsidR="00E34A09" w:rsidRPr="007C5AEC">
        <w:rPr>
          <w:rFonts w:ascii="Times New Roman" w:hAnsi="Times New Roman" w:cs="Times New Roman"/>
          <w:sz w:val="28"/>
          <w:szCs w:val="28"/>
        </w:rPr>
        <w:t>suicide_prevention_day</w:t>
      </w:r>
      <w:proofErr w:type="spellEnd"/>
      <w:r w:rsidR="00E34A09" w:rsidRPr="007C5AEC">
        <w:rPr>
          <w:rFonts w:ascii="Times New Roman" w:hAnsi="Times New Roman" w:cs="Times New Roman"/>
          <w:sz w:val="28"/>
          <w:szCs w:val="28"/>
        </w:rPr>
        <w:t>/en.</w:t>
      </w:r>
      <w:proofErr w:type="gramEnd"/>
      <w:r w:rsidR="00E34A09" w:rsidRPr="007C5AEC">
        <w:rPr>
          <w:rFonts w:ascii="Times New Roman" w:hAnsi="Times New Roman" w:cs="Times New Roman"/>
          <w:sz w:val="28"/>
          <w:szCs w:val="28"/>
        </w:rPr>
        <w:t xml:space="preserve"> </w:t>
      </w:r>
    </w:p>
    <w:p w:rsidR="00BC61B7" w:rsidRPr="007C5AEC" w:rsidRDefault="00BC61B7" w:rsidP="007C5AEC">
      <w:pPr>
        <w:spacing w:line="360" w:lineRule="auto"/>
        <w:contextualSpacing/>
        <w:jc w:val="both"/>
        <w:rPr>
          <w:rFonts w:ascii="Times New Roman" w:hAnsi="Times New Roman" w:cs="Times New Roman"/>
          <w:sz w:val="28"/>
          <w:szCs w:val="28"/>
        </w:rPr>
      </w:pPr>
      <w:r w:rsidRPr="007C5AEC">
        <w:rPr>
          <w:rFonts w:ascii="Times New Roman" w:hAnsi="Times New Roman" w:cs="Times New Roman"/>
          <w:sz w:val="28"/>
          <w:szCs w:val="28"/>
        </w:rPr>
        <w:t xml:space="preserve">[2] </w:t>
      </w:r>
      <w:r w:rsidR="007C5AEC" w:rsidRPr="007C5AEC">
        <w:rPr>
          <w:rFonts w:ascii="Times New Roman" w:hAnsi="Times New Roman" w:cs="Times New Roman"/>
          <w:sz w:val="28"/>
          <w:szCs w:val="28"/>
        </w:rPr>
        <w:t xml:space="preserve">Deng Z, Zhang Z: Event-related complexity analysis and its application in the detection of facial attractiveness. </w:t>
      </w:r>
      <w:proofErr w:type="spellStart"/>
      <w:r w:rsidR="007C5AEC" w:rsidRPr="007C5AEC">
        <w:rPr>
          <w:rFonts w:ascii="Times New Roman" w:hAnsi="Times New Roman" w:cs="Times New Roman"/>
          <w:sz w:val="28"/>
          <w:szCs w:val="28"/>
        </w:rPr>
        <w:t>Int</w:t>
      </w:r>
      <w:proofErr w:type="spellEnd"/>
      <w:r w:rsidR="007C5AEC" w:rsidRPr="007C5AEC">
        <w:rPr>
          <w:rFonts w:ascii="Times New Roman" w:hAnsi="Times New Roman" w:cs="Times New Roman"/>
          <w:sz w:val="28"/>
          <w:szCs w:val="28"/>
        </w:rPr>
        <w:t xml:space="preserve"> J Neural </w:t>
      </w:r>
      <w:proofErr w:type="spellStart"/>
      <w:r w:rsidR="007C5AEC" w:rsidRPr="007C5AEC">
        <w:rPr>
          <w:rFonts w:ascii="Times New Roman" w:hAnsi="Times New Roman" w:cs="Times New Roman"/>
          <w:sz w:val="28"/>
          <w:szCs w:val="28"/>
        </w:rPr>
        <w:t>Syst</w:t>
      </w:r>
      <w:proofErr w:type="spellEnd"/>
      <w:r w:rsidR="007C5AEC" w:rsidRPr="007C5AEC">
        <w:rPr>
          <w:rFonts w:ascii="Times New Roman" w:hAnsi="Times New Roman" w:cs="Times New Roman"/>
          <w:sz w:val="28"/>
          <w:szCs w:val="28"/>
        </w:rPr>
        <w:t xml:space="preserve"> 2014</w:t>
      </w:r>
      <w:proofErr w:type="gramStart"/>
      <w:r w:rsidR="007C5AEC" w:rsidRPr="007C5AEC">
        <w:rPr>
          <w:rFonts w:ascii="Times New Roman" w:hAnsi="Times New Roman" w:cs="Times New Roman"/>
          <w:sz w:val="28"/>
          <w:szCs w:val="28"/>
        </w:rPr>
        <w:t>;24</w:t>
      </w:r>
      <w:proofErr w:type="gramEnd"/>
      <w:r w:rsidR="007C5AEC" w:rsidRPr="007C5AEC">
        <w:rPr>
          <w:rFonts w:ascii="Times New Roman" w:hAnsi="Times New Roman" w:cs="Times New Roman"/>
          <w:sz w:val="28"/>
          <w:szCs w:val="28"/>
        </w:rPr>
        <w:t>: 1450026.</w:t>
      </w:r>
    </w:p>
    <w:p w:rsidR="007C5AEC" w:rsidRPr="007C5AEC" w:rsidRDefault="00BC61B7" w:rsidP="007C5AEC">
      <w:pPr>
        <w:spacing w:line="360" w:lineRule="auto"/>
        <w:contextualSpacing/>
        <w:jc w:val="both"/>
        <w:rPr>
          <w:rFonts w:ascii="Times New Roman" w:hAnsi="Times New Roman" w:cs="Times New Roman"/>
          <w:sz w:val="28"/>
          <w:szCs w:val="28"/>
        </w:rPr>
      </w:pPr>
      <w:r w:rsidRPr="007C5AEC">
        <w:rPr>
          <w:rFonts w:ascii="Times New Roman" w:hAnsi="Times New Roman" w:cs="Times New Roman"/>
          <w:sz w:val="28"/>
          <w:szCs w:val="28"/>
        </w:rPr>
        <w:t xml:space="preserve">[3] </w:t>
      </w:r>
      <w:proofErr w:type="spellStart"/>
      <w:r w:rsidR="007C5AEC" w:rsidRPr="007C5AEC">
        <w:rPr>
          <w:rFonts w:ascii="Times New Roman" w:hAnsi="Times New Roman" w:cs="Times New Roman"/>
          <w:sz w:val="28"/>
          <w:szCs w:val="28"/>
        </w:rPr>
        <w:t>Pezard</w:t>
      </w:r>
      <w:proofErr w:type="spellEnd"/>
      <w:r w:rsidR="007C5AEC" w:rsidRPr="007C5AEC">
        <w:rPr>
          <w:rFonts w:ascii="Times New Roman" w:hAnsi="Times New Roman" w:cs="Times New Roman"/>
          <w:sz w:val="28"/>
          <w:szCs w:val="28"/>
        </w:rPr>
        <w:t xml:space="preserve"> L, </w:t>
      </w:r>
      <w:proofErr w:type="spellStart"/>
      <w:r w:rsidR="007C5AEC" w:rsidRPr="007C5AEC">
        <w:rPr>
          <w:rFonts w:ascii="Times New Roman" w:hAnsi="Times New Roman" w:cs="Times New Roman"/>
          <w:sz w:val="28"/>
          <w:szCs w:val="28"/>
        </w:rPr>
        <w:t>Nandrino</w:t>
      </w:r>
      <w:proofErr w:type="spellEnd"/>
      <w:r w:rsidR="007C5AEC" w:rsidRPr="007C5AEC">
        <w:rPr>
          <w:rFonts w:ascii="Times New Roman" w:hAnsi="Times New Roman" w:cs="Times New Roman"/>
          <w:sz w:val="28"/>
          <w:szCs w:val="28"/>
        </w:rPr>
        <w:t xml:space="preserve"> JL, Renault B, el </w:t>
      </w:r>
      <w:proofErr w:type="spellStart"/>
      <w:r w:rsidR="007C5AEC" w:rsidRPr="007C5AEC">
        <w:rPr>
          <w:rFonts w:ascii="Times New Roman" w:hAnsi="Times New Roman" w:cs="Times New Roman"/>
          <w:sz w:val="28"/>
          <w:szCs w:val="28"/>
        </w:rPr>
        <w:t>Massioui</w:t>
      </w:r>
      <w:proofErr w:type="spellEnd"/>
      <w:r w:rsidR="007C5AEC" w:rsidRPr="007C5AEC">
        <w:rPr>
          <w:rFonts w:ascii="Times New Roman" w:hAnsi="Times New Roman" w:cs="Times New Roman"/>
          <w:sz w:val="28"/>
          <w:szCs w:val="28"/>
        </w:rPr>
        <w:t xml:space="preserve"> F, </w:t>
      </w:r>
      <w:proofErr w:type="spellStart"/>
      <w:r w:rsidR="007C5AEC" w:rsidRPr="007C5AEC">
        <w:rPr>
          <w:rFonts w:ascii="Times New Roman" w:hAnsi="Times New Roman" w:cs="Times New Roman"/>
          <w:sz w:val="28"/>
          <w:szCs w:val="28"/>
        </w:rPr>
        <w:t>Allilaire</w:t>
      </w:r>
      <w:proofErr w:type="spellEnd"/>
      <w:r w:rsidR="007C5AEC" w:rsidRPr="007C5AEC">
        <w:rPr>
          <w:rFonts w:ascii="Times New Roman" w:hAnsi="Times New Roman" w:cs="Times New Roman"/>
          <w:sz w:val="28"/>
          <w:szCs w:val="28"/>
        </w:rPr>
        <w:t xml:space="preserve"> JF, </w:t>
      </w:r>
      <w:proofErr w:type="spellStart"/>
      <w:r w:rsidR="007C5AEC" w:rsidRPr="007C5AEC">
        <w:rPr>
          <w:rFonts w:ascii="Times New Roman" w:hAnsi="Times New Roman" w:cs="Times New Roman"/>
          <w:sz w:val="28"/>
          <w:szCs w:val="28"/>
        </w:rPr>
        <w:t>Müller</w:t>
      </w:r>
      <w:proofErr w:type="spellEnd"/>
      <w:r w:rsidR="007C5AEC" w:rsidRPr="007C5AEC">
        <w:rPr>
          <w:rFonts w:ascii="Times New Roman" w:hAnsi="Times New Roman" w:cs="Times New Roman"/>
          <w:sz w:val="28"/>
          <w:szCs w:val="28"/>
        </w:rPr>
        <w:t xml:space="preserve"> F, Varela F, </w:t>
      </w:r>
      <w:proofErr w:type="spellStart"/>
      <w:r w:rsidR="007C5AEC" w:rsidRPr="007C5AEC">
        <w:rPr>
          <w:rFonts w:ascii="Times New Roman" w:hAnsi="Times New Roman" w:cs="Times New Roman"/>
          <w:sz w:val="28"/>
          <w:szCs w:val="28"/>
        </w:rPr>
        <w:t>Martinerie</w:t>
      </w:r>
      <w:proofErr w:type="spellEnd"/>
      <w:r w:rsidR="007C5AEC" w:rsidRPr="007C5AEC">
        <w:rPr>
          <w:rFonts w:ascii="Times New Roman" w:hAnsi="Times New Roman" w:cs="Times New Roman"/>
          <w:sz w:val="28"/>
          <w:szCs w:val="28"/>
        </w:rPr>
        <w:t xml:space="preserve"> J: Depression as a dynamical disease. </w:t>
      </w:r>
      <w:proofErr w:type="spellStart"/>
      <w:r w:rsidR="007C5AEC" w:rsidRPr="007C5AEC">
        <w:rPr>
          <w:rFonts w:ascii="Times New Roman" w:hAnsi="Times New Roman" w:cs="Times New Roman"/>
          <w:sz w:val="28"/>
          <w:szCs w:val="28"/>
        </w:rPr>
        <w:t>Biol</w:t>
      </w:r>
      <w:proofErr w:type="spellEnd"/>
      <w:r w:rsidR="007C5AEC" w:rsidRPr="007C5AEC">
        <w:rPr>
          <w:rFonts w:ascii="Times New Roman" w:hAnsi="Times New Roman" w:cs="Times New Roman"/>
          <w:sz w:val="28"/>
          <w:szCs w:val="28"/>
        </w:rPr>
        <w:t xml:space="preserve"> Psychiatry 1996</w:t>
      </w:r>
      <w:proofErr w:type="gramStart"/>
      <w:r w:rsidR="007C5AEC" w:rsidRPr="007C5AEC">
        <w:rPr>
          <w:rFonts w:ascii="Times New Roman" w:hAnsi="Times New Roman" w:cs="Times New Roman"/>
          <w:sz w:val="28"/>
          <w:szCs w:val="28"/>
        </w:rPr>
        <w:t>;39:991</w:t>
      </w:r>
      <w:proofErr w:type="gramEnd"/>
      <w:r w:rsidR="007C5AEC" w:rsidRPr="007C5AEC">
        <w:rPr>
          <w:rFonts w:ascii="Times New Roman" w:hAnsi="Times New Roman" w:cs="Times New Roman"/>
          <w:sz w:val="28"/>
          <w:szCs w:val="28"/>
        </w:rPr>
        <w:t xml:space="preserve">–999. </w:t>
      </w:r>
    </w:p>
    <w:p w:rsidR="007C5AEC" w:rsidRPr="007C5AEC" w:rsidRDefault="00BC61B7" w:rsidP="007C5AEC">
      <w:pPr>
        <w:spacing w:line="360" w:lineRule="auto"/>
        <w:contextualSpacing/>
        <w:jc w:val="both"/>
        <w:rPr>
          <w:rFonts w:ascii="Times New Roman" w:hAnsi="Times New Roman" w:cs="Times New Roman"/>
          <w:sz w:val="28"/>
          <w:szCs w:val="28"/>
        </w:rPr>
      </w:pPr>
      <w:r w:rsidRPr="007C5AEC">
        <w:rPr>
          <w:rFonts w:ascii="Times New Roman" w:hAnsi="Times New Roman" w:cs="Times New Roman"/>
          <w:sz w:val="28"/>
          <w:szCs w:val="28"/>
        </w:rPr>
        <w:t xml:space="preserve">[4] </w:t>
      </w:r>
      <w:r w:rsidR="007C5AEC" w:rsidRPr="007C5AEC">
        <w:rPr>
          <w:rFonts w:ascii="Times New Roman" w:hAnsi="Times New Roman" w:cs="Times New Roman"/>
          <w:sz w:val="28"/>
          <w:szCs w:val="28"/>
        </w:rPr>
        <w:t xml:space="preserve">Davidson RJ: Anterior electrophysiological asymmetries, emotion, and depression: conceptual and methodological conundrums. </w:t>
      </w:r>
      <w:proofErr w:type="gramStart"/>
      <w:r w:rsidR="007C5AEC" w:rsidRPr="007C5AEC">
        <w:rPr>
          <w:rFonts w:ascii="Times New Roman" w:hAnsi="Times New Roman" w:cs="Times New Roman"/>
          <w:sz w:val="28"/>
          <w:szCs w:val="28"/>
        </w:rPr>
        <w:t>Psychophysiology 1998; 35: 607– 614.</w:t>
      </w:r>
      <w:proofErr w:type="gramEnd"/>
      <w:r w:rsidR="007C5AEC" w:rsidRPr="007C5AEC">
        <w:rPr>
          <w:rFonts w:ascii="Times New Roman" w:hAnsi="Times New Roman" w:cs="Times New Roman"/>
          <w:sz w:val="28"/>
          <w:szCs w:val="28"/>
        </w:rPr>
        <w:t xml:space="preserve"> </w:t>
      </w:r>
    </w:p>
    <w:p w:rsidR="00E34A09" w:rsidRPr="007C5AEC" w:rsidRDefault="00BC61B7" w:rsidP="007C5AEC">
      <w:pPr>
        <w:spacing w:line="360" w:lineRule="auto"/>
        <w:contextualSpacing/>
        <w:jc w:val="both"/>
        <w:rPr>
          <w:rFonts w:ascii="Times New Roman" w:eastAsiaTheme="minorHAnsi" w:hAnsi="Times New Roman" w:cs="Times New Roman"/>
          <w:bCs/>
          <w:sz w:val="28"/>
          <w:szCs w:val="28"/>
        </w:rPr>
      </w:pPr>
      <w:r w:rsidRPr="007C5AEC">
        <w:rPr>
          <w:rFonts w:ascii="Times New Roman" w:hAnsi="Times New Roman" w:cs="Times New Roman"/>
          <w:sz w:val="28"/>
          <w:szCs w:val="28"/>
        </w:rPr>
        <w:t xml:space="preserve">[5] </w:t>
      </w:r>
      <w:r w:rsidR="00E34A09" w:rsidRPr="007C5AEC">
        <w:rPr>
          <w:rFonts w:ascii="Times New Roman" w:hAnsi="Times New Roman" w:cs="Times New Roman"/>
          <w:sz w:val="28"/>
          <w:szCs w:val="28"/>
        </w:rPr>
        <w:t xml:space="preserve">Allen JJ, </w:t>
      </w:r>
      <w:proofErr w:type="spellStart"/>
      <w:r w:rsidR="00E34A09" w:rsidRPr="007C5AEC">
        <w:rPr>
          <w:rFonts w:ascii="Times New Roman" w:hAnsi="Times New Roman" w:cs="Times New Roman"/>
          <w:sz w:val="28"/>
          <w:szCs w:val="28"/>
        </w:rPr>
        <w:t>Iacono</w:t>
      </w:r>
      <w:proofErr w:type="spellEnd"/>
      <w:r w:rsidR="00E34A09" w:rsidRPr="007C5AEC">
        <w:rPr>
          <w:rFonts w:ascii="Times New Roman" w:hAnsi="Times New Roman" w:cs="Times New Roman"/>
          <w:sz w:val="28"/>
          <w:szCs w:val="28"/>
        </w:rPr>
        <w:t xml:space="preserve"> WG, </w:t>
      </w:r>
      <w:proofErr w:type="spellStart"/>
      <w:r w:rsidR="00E34A09" w:rsidRPr="007C5AEC">
        <w:rPr>
          <w:rFonts w:ascii="Times New Roman" w:hAnsi="Times New Roman" w:cs="Times New Roman"/>
          <w:sz w:val="28"/>
          <w:szCs w:val="28"/>
        </w:rPr>
        <w:t>Depue</w:t>
      </w:r>
      <w:proofErr w:type="spellEnd"/>
      <w:r w:rsidR="00E34A09" w:rsidRPr="007C5AEC">
        <w:rPr>
          <w:rFonts w:ascii="Times New Roman" w:hAnsi="Times New Roman" w:cs="Times New Roman"/>
          <w:sz w:val="28"/>
          <w:szCs w:val="28"/>
        </w:rPr>
        <w:t xml:space="preserve"> RA, </w:t>
      </w:r>
      <w:proofErr w:type="spellStart"/>
      <w:r w:rsidR="00E34A09" w:rsidRPr="007C5AEC">
        <w:rPr>
          <w:rFonts w:ascii="Times New Roman" w:hAnsi="Times New Roman" w:cs="Times New Roman"/>
          <w:sz w:val="28"/>
          <w:szCs w:val="28"/>
        </w:rPr>
        <w:t>Arbisi</w:t>
      </w:r>
      <w:proofErr w:type="spellEnd"/>
      <w:r w:rsidR="00E34A09" w:rsidRPr="007C5AEC">
        <w:rPr>
          <w:rFonts w:ascii="Times New Roman" w:hAnsi="Times New Roman" w:cs="Times New Roman"/>
          <w:sz w:val="28"/>
          <w:szCs w:val="28"/>
        </w:rPr>
        <w:t xml:space="preserve"> P: Regional electroencephalographic asymmetries in bipolar seasonal affective disorder before and after exposure to bright light. </w:t>
      </w:r>
      <w:proofErr w:type="spellStart"/>
      <w:r w:rsidR="00E34A09" w:rsidRPr="007C5AEC">
        <w:rPr>
          <w:rFonts w:ascii="Times New Roman" w:hAnsi="Times New Roman" w:cs="Times New Roman"/>
          <w:sz w:val="28"/>
          <w:szCs w:val="28"/>
        </w:rPr>
        <w:t>Biol</w:t>
      </w:r>
      <w:proofErr w:type="spellEnd"/>
      <w:r w:rsidR="00E34A09" w:rsidRPr="007C5AEC">
        <w:rPr>
          <w:rFonts w:ascii="Times New Roman" w:hAnsi="Times New Roman" w:cs="Times New Roman"/>
          <w:sz w:val="28"/>
          <w:szCs w:val="28"/>
        </w:rPr>
        <w:t xml:space="preserve"> Psychiatry 1993</w:t>
      </w:r>
      <w:proofErr w:type="gramStart"/>
      <w:r w:rsidR="00E34A09" w:rsidRPr="007C5AEC">
        <w:rPr>
          <w:rFonts w:ascii="Times New Roman" w:hAnsi="Times New Roman" w:cs="Times New Roman"/>
          <w:sz w:val="28"/>
          <w:szCs w:val="28"/>
        </w:rPr>
        <w:t>;33:642</w:t>
      </w:r>
      <w:proofErr w:type="gramEnd"/>
      <w:r w:rsidR="00E34A09" w:rsidRPr="007C5AEC">
        <w:rPr>
          <w:rFonts w:ascii="Times New Roman" w:hAnsi="Times New Roman" w:cs="Times New Roman"/>
          <w:sz w:val="28"/>
          <w:szCs w:val="28"/>
        </w:rPr>
        <w:t>–646.</w:t>
      </w:r>
    </w:p>
    <w:p w:rsidR="00E34A09" w:rsidRPr="007C5AEC" w:rsidRDefault="00E34A09" w:rsidP="007C5AEC">
      <w:pPr>
        <w:spacing w:line="360" w:lineRule="auto"/>
        <w:contextualSpacing/>
        <w:jc w:val="both"/>
        <w:rPr>
          <w:rFonts w:ascii="Times New Roman" w:eastAsiaTheme="minorHAnsi" w:hAnsi="Times New Roman" w:cs="Times New Roman"/>
          <w:bCs/>
          <w:sz w:val="28"/>
          <w:szCs w:val="28"/>
        </w:rPr>
      </w:pPr>
    </w:p>
    <w:sectPr w:rsidR="00E34A09" w:rsidRPr="007C5AEC"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E6A29"/>
    <w:multiLevelType w:val="multilevel"/>
    <w:tmpl w:val="0516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B9585B"/>
    <w:multiLevelType w:val="multilevel"/>
    <w:tmpl w:val="ACF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060FD1"/>
    <w:multiLevelType w:val="hybridMultilevel"/>
    <w:tmpl w:val="CD549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017C8A"/>
    <w:multiLevelType w:val="multilevel"/>
    <w:tmpl w:val="314A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FF1E21"/>
    <w:multiLevelType w:val="multilevel"/>
    <w:tmpl w:val="215C3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7"/>
  </w:num>
  <w:num w:numId="6">
    <w:abstractNumId w:val="1"/>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902AD"/>
    <w:rsid w:val="00093D2F"/>
    <w:rsid w:val="00142C39"/>
    <w:rsid w:val="00166B8D"/>
    <w:rsid w:val="001A74E4"/>
    <w:rsid w:val="001B2739"/>
    <w:rsid w:val="001C5B25"/>
    <w:rsid w:val="002353FE"/>
    <w:rsid w:val="0026560E"/>
    <w:rsid w:val="00291FAF"/>
    <w:rsid w:val="0037263A"/>
    <w:rsid w:val="0038252A"/>
    <w:rsid w:val="00425EA1"/>
    <w:rsid w:val="0056523E"/>
    <w:rsid w:val="005668E4"/>
    <w:rsid w:val="005B1ADB"/>
    <w:rsid w:val="007C5AEC"/>
    <w:rsid w:val="008224D1"/>
    <w:rsid w:val="00827106"/>
    <w:rsid w:val="008D3B11"/>
    <w:rsid w:val="00913B73"/>
    <w:rsid w:val="009364B4"/>
    <w:rsid w:val="00941D30"/>
    <w:rsid w:val="00A119C4"/>
    <w:rsid w:val="00AF2C73"/>
    <w:rsid w:val="00B6041B"/>
    <w:rsid w:val="00BB629D"/>
    <w:rsid w:val="00BC61B7"/>
    <w:rsid w:val="00C25777"/>
    <w:rsid w:val="00C733C1"/>
    <w:rsid w:val="00CC3292"/>
    <w:rsid w:val="00CD39B4"/>
    <w:rsid w:val="00D0271F"/>
    <w:rsid w:val="00D73B0D"/>
    <w:rsid w:val="00E034EC"/>
    <w:rsid w:val="00E347C4"/>
    <w:rsid w:val="00E34A09"/>
    <w:rsid w:val="00E4601C"/>
    <w:rsid w:val="00E56F0D"/>
    <w:rsid w:val="00E61DB9"/>
    <w:rsid w:val="00EC4AFF"/>
    <w:rsid w:val="00ED76AC"/>
    <w:rsid w:val="00EE5446"/>
    <w:rsid w:val="00F331BA"/>
    <w:rsid w:val="00F938E7"/>
    <w:rsid w:val="00FA3339"/>
    <w:rsid w:val="00FA3D2F"/>
    <w:rsid w:val="00FE2C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093D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920241">
      <w:bodyDiv w:val="1"/>
      <w:marLeft w:val="0"/>
      <w:marRight w:val="0"/>
      <w:marTop w:val="0"/>
      <w:marBottom w:val="0"/>
      <w:divBdr>
        <w:top w:val="none" w:sz="0" w:space="0" w:color="auto"/>
        <w:left w:val="none" w:sz="0" w:space="0" w:color="auto"/>
        <w:bottom w:val="none" w:sz="0" w:space="0" w:color="auto"/>
        <w:right w:val="none" w:sz="0" w:space="0" w:color="auto"/>
      </w:divBdr>
      <w:divsChild>
        <w:div w:id="662659339">
          <w:marLeft w:val="0"/>
          <w:marRight w:val="0"/>
          <w:marTop w:val="0"/>
          <w:marBottom w:val="306"/>
          <w:divBdr>
            <w:top w:val="none" w:sz="0" w:space="0" w:color="auto"/>
            <w:left w:val="none" w:sz="0" w:space="0" w:color="auto"/>
            <w:bottom w:val="none" w:sz="0" w:space="0" w:color="auto"/>
            <w:right w:val="none" w:sz="0" w:space="0" w:color="auto"/>
          </w:divBdr>
          <w:divsChild>
            <w:div w:id="15403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79208">
      <w:bodyDiv w:val="1"/>
      <w:marLeft w:val="0"/>
      <w:marRight w:val="0"/>
      <w:marTop w:val="0"/>
      <w:marBottom w:val="0"/>
      <w:divBdr>
        <w:top w:val="none" w:sz="0" w:space="0" w:color="auto"/>
        <w:left w:val="none" w:sz="0" w:space="0" w:color="auto"/>
        <w:bottom w:val="none" w:sz="0" w:space="0" w:color="auto"/>
        <w:right w:val="none" w:sz="0" w:space="0" w:color="auto"/>
      </w:divBdr>
    </w:div>
    <w:div w:id="1142037766">
      <w:bodyDiv w:val="1"/>
      <w:marLeft w:val="0"/>
      <w:marRight w:val="0"/>
      <w:marTop w:val="0"/>
      <w:marBottom w:val="0"/>
      <w:divBdr>
        <w:top w:val="none" w:sz="0" w:space="0" w:color="auto"/>
        <w:left w:val="none" w:sz="0" w:space="0" w:color="auto"/>
        <w:bottom w:val="none" w:sz="0" w:space="0" w:color="auto"/>
        <w:right w:val="none" w:sz="0" w:space="0" w:color="auto"/>
      </w:divBdr>
      <w:divsChild>
        <w:div w:id="338968180">
          <w:marLeft w:val="0"/>
          <w:marRight w:val="0"/>
          <w:marTop w:val="0"/>
          <w:marBottom w:val="306"/>
          <w:divBdr>
            <w:top w:val="none" w:sz="0" w:space="0" w:color="auto"/>
            <w:left w:val="none" w:sz="0" w:space="0" w:color="auto"/>
            <w:bottom w:val="none" w:sz="0" w:space="0" w:color="auto"/>
            <w:right w:val="none" w:sz="0" w:space="0" w:color="auto"/>
          </w:divBdr>
          <w:divsChild>
            <w:div w:id="4484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9315">
      <w:bodyDiv w:val="1"/>
      <w:marLeft w:val="0"/>
      <w:marRight w:val="0"/>
      <w:marTop w:val="0"/>
      <w:marBottom w:val="0"/>
      <w:divBdr>
        <w:top w:val="none" w:sz="0" w:space="0" w:color="auto"/>
        <w:left w:val="none" w:sz="0" w:space="0" w:color="auto"/>
        <w:bottom w:val="none" w:sz="0" w:space="0" w:color="auto"/>
        <w:right w:val="none" w:sz="0" w:space="0" w:color="auto"/>
      </w:divBdr>
    </w:div>
    <w:div w:id="182138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5</Pages>
  <Words>656</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17</cp:revision>
  <dcterms:created xsi:type="dcterms:W3CDTF">2021-09-29T11:43:00Z</dcterms:created>
  <dcterms:modified xsi:type="dcterms:W3CDTF">2021-10-05T10:03:00Z</dcterms:modified>
</cp:coreProperties>
</file>