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FE76BB" w:rsidRDefault="00FE76BB" w:rsidP="00FE76BB">
      <w:pPr>
        <w:spacing w:line="360" w:lineRule="auto"/>
        <w:jc w:val="center"/>
        <w:rPr>
          <w:rFonts w:ascii="Times New Roman" w:hAnsi="Times New Roman" w:cs="Times New Roman"/>
          <w:b/>
          <w:sz w:val="28"/>
          <w:szCs w:val="28"/>
          <w:shd w:val="clear" w:color="auto" w:fill="FFFFFF"/>
        </w:rPr>
      </w:pPr>
      <w:r w:rsidRPr="00FE76BB">
        <w:rPr>
          <w:rFonts w:ascii="Times New Roman" w:hAnsi="Times New Roman" w:cs="Times New Roman"/>
          <w:b/>
          <w:sz w:val="28"/>
          <w:szCs w:val="28"/>
          <w:shd w:val="clear" w:color="auto" w:fill="FFFFFF"/>
        </w:rPr>
        <w:t>FAST TECHNIQUE FOR NONINVASIVE FETAL ECG EXTRACTION</w:t>
      </w:r>
    </w:p>
    <w:p w:rsidR="00FE76BB" w:rsidRDefault="00FE76BB" w:rsidP="00FE76BB">
      <w:pPr>
        <w:spacing w:line="360" w:lineRule="auto"/>
        <w:rPr>
          <w:rFonts w:ascii="Times New Roman" w:hAnsi="Times New Roman" w:cs="Times New Roman"/>
          <w:b/>
          <w:sz w:val="28"/>
          <w:szCs w:val="28"/>
          <w:shd w:val="clear" w:color="auto" w:fill="FFFFFF"/>
        </w:rPr>
      </w:pPr>
    </w:p>
    <w:p w:rsidR="00FA3339" w:rsidRPr="00FE76BB" w:rsidRDefault="00FA3339" w:rsidP="00FE76BB">
      <w:pPr>
        <w:spacing w:line="360" w:lineRule="auto"/>
        <w:rPr>
          <w:rFonts w:ascii="Times New Roman" w:hAnsi="Times New Roman" w:cs="Times New Roman"/>
          <w:b/>
          <w:sz w:val="28"/>
          <w:szCs w:val="28"/>
          <w:shd w:val="clear" w:color="auto" w:fill="FFFFFF"/>
        </w:rPr>
      </w:pPr>
      <w:r w:rsidRPr="00FE76BB">
        <w:rPr>
          <w:rFonts w:ascii="Times New Roman" w:hAnsi="Times New Roman" w:cs="Times New Roman"/>
          <w:b/>
          <w:sz w:val="28"/>
          <w:szCs w:val="28"/>
          <w:shd w:val="clear" w:color="auto" w:fill="FFFFFF"/>
        </w:rPr>
        <w:t>ABSTRACT</w:t>
      </w:r>
    </w:p>
    <w:p w:rsidR="00BB629D" w:rsidRPr="00FE76BB" w:rsidRDefault="00205DB5" w:rsidP="00FE76BB">
      <w:pPr>
        <w:spacing w:line="360" w:lineRule="auto"/>
        <w:jc w:val="both"/>
        <w:rPr>
          <w:rFonts w:ascii="Times New Roman" w:hAnsi="Times New Roman" w:cs="Times New Roman"/>
          <w:b/>
          <w:sz w:val="28"/>
          <w:szCs w:val="28"/>
          <w:shd w:val="clear" w:color="auto" w:fill="FFFFFF"/>
        </w:rPr>
      </w:pPr>
      <w:r w:rsidRPr="00FE76BB">
        <w:rPr>
          <w:rFonts w:ascii="Times New Roman" w:hAnsi="Times New Roman" w:cs="Times New Roman"/>
          <w:sz w:val="28"/>
          <w:szCs w:val="28"/>
        </w:rPr>
        <w:t>An electrocardiogram (ECG) plays an important role in the diagnosis process and providing information regarding heart diseases, monitoring ECG signal has high clinical significance. Out of 125 babies, 1 baby born with some form of congenital heart defect every year. So analysis and synthesis of fetal electrocardiograms (FECG) for disease detection is very important. The FECG is always contaminated by mother’s ECG (MECG) so, extracting the clean FECG signal is very necessary for fetal health monitoring.  Currently, there is an intense research into noninvasive methods for detecting the fetus at risk of damage or death in the uterus. The fetal electrocardiogram (FECG) provides useful information about the fetus’s condition. However, ICA is computationally demanding due to its use of higher-order statistics, and hence, it is not well suited for implementation in real-time applications. To cope with this problem, traditional approaches have been based on adaptive algorithms or, more recently, on the use of a priori information on the ECG signal.</w:t>
      </w:r>
    </w:p>
    <w:p w:rsidR="00BB629D" w:rsidRPr="00FE76BB" w:rsidRDefault="00BB629D" w:rsidP="00FE76BB">
      <w:pPr>
        <w:spacing w:line="360" w:lineRule="auto"/>
        <w:jc w:val="both"/>
        <w:rPr>
          <w:rFonts w:ascii="Times New Roman" w:hAnsi="Times New Roman" w:cs="Times New Roman"/>
          <w:b/>
          <w:sz w:val="28"/>
          <w:szCs w:val="28"/>
          <w:shd w:val="clear" w:color="auto" w:fill="FFFFFF"/>
        </w:rPr>
      </w:pPr>
    </w:p>
    <w:p w:rsidR="00BB629D" w:rsidRPr="00FE76BB" w:rsidRDefault="00BB629D" w:rsidP="00FE76BB">
      <w:pPr>
        <w:spacing w:line="360" w:lineRule="auto"/>
        <w:jc w:val="both"/>
        <w:rPr>
          <w:rFonts w:ascii="Times New Roman" w:hAnsi="Times New Roman" w:cs="Times New Roman"/>
          <w:b/>
          <w:sz w:val="28"/>
          <w:szCs w:val="28"/>
          <w:shd w:val="clear" w:color="auto" w:fill="FFFFFF"/>
        </w:rPr>
      </w:pPr>
    </w:p>
    <w:p w:rsidR="00BB629D" w:rsidRPr="00FE76BB" w:rsidRDefault="00BB629D" w:rsidP="00FE76BB">
      <w:pPr>
        <w:spacing w:line="360" w:lineRule="auto"/>
        <w:jc w:val="both"/>
        <w:rPr>
          <w:rFonts w:ascii="Times New Roman" w:hAnsi="Times New Roman" w:cs="Times New Roman"/>
          <w:b/>
          <w:sz w:val="28"/>
          <w:szCs w:val="28"/>
          <w:shd w:val="clear" w:color="auto" w:fill="FFFFFF"/>
        </w:rPr>
      </w:pPr>
    </w:p>
    <w:p w:rsidR="000902AD" w:rsidRPr="00FE76BB" w:rsidRDefault="000902AD" w:rsidP="00FE76BB">
      <w:pPr>
        <w:spacing w:line="360" w:lineRule="auto"/>
        <w:jc w:val="both"/>
        <w:rPr>
          <w:rFonts w:ascii="Times New Roman" w:hAnsi="Times New Roman" w:cs="Times New Roman"/>
          <w:b/>
          <w:sz w:val="28"/>
          <w:szCs w:val="28"/>
          <w:shd w:val="clear" w:color="auto" w:fill="FFFFFF"/>
        </w:rPr>
      </w:pPr>
    </w:p>
    <w:p w:rsidR="000902AD" w:rsidRPr="00FE76BB" w:rsidRDefault="000902AD" w:rsidP="00FE76BB">
      <w:pPr>
        <w:spacing w:line="360" w:lineRule="auto"/>
        <w:jc w:val="both"/>
        <w:rPr>
          <w:rFonts w:ascii="Times New Roman" w:hAnsi="Times New Roman" w:cs="Times New Roman"/>
          <w:b/>
          <w:sz w:val="28"/>
          <w:szCs w:val="28"/>
          <w:shd w:val="clear" w:color="auto" w:fill="FFFFFF"/>
        </w:rPr>
      </w:pPr>
    </w:p>
    <w:p w:rsidR="00FE76BB" w:rsidRDefault="00FE76BB" w:rsidP="00FE76BB">
      <w:pPr>
        <w:spacing w:line="360" w:lineRule="auto"/>
        <w:jc w:val="both"/>
        <w:rPr>
          <w:rFonts w:ascii="Times New Roman" w:hAnsi="Times New Roman" w:cs="Times New Roman"/>
          <w:b/>
          <w:sz w:val="28"/>
          <w:szCs w:val="28"/>
          <w:shd w:val="clear" w:color="auto" w:fill="FFFFFF"/>
        </w:rPr>
      </w:pPr>
    </w:p>
    <w:p w:rsidR="00FE76BB" w:rsidRDefault="00FE76BB" w:rsidP="00FE76BB">
      <w:pPr>
        <w:spacing w:line="360" w:lineRule="auto"/>
        <w:jc w:val="both"/>
        <w:rPr>
          <w:rFonts w:ascii="Times New Roman" w:hAnsi="Times New Roman" w:cs="Times New Roman"/>
          <w:b/>
          <w:sz w:val="28"/>
          <w:szCs w:val="28"/>
          <w:shd w:val="clear" w:color="auto" w:fill="FFFFFF"/>
        </w:rPr>
      </w:pPr>
    </w:p>
    <w:p w:rsidR="000902AD" w:rsidRPr="00FE76BB" w:rsidRDefault="000902AD" w:rsidP="00FE76BB">
      <w:pPr>
        <w:spacing w:line="360" w:lineRule="auto"/>
        <w:jc w:val="both"/>
        <w:rPr>
          <w:rFonts w:ascii="Times New Roman" w:hAnsi="Times New Roman" w:cs="Times New Roman"/>
          <w:b/>
          <w:sz w:val="28"/>
          <w:szCs w:val="28"/>
          <w:shd w:val="clear" w:color="auto" w:fill="FFFFFF"/>
        </w:rPr>
      </w:pPr>
      <w:r w:rsidRPr="00FE76BB">
        <w:rPr>
          <w:rFonts w:ascii="Times New Roman" w:hAnsi="Times New Roman" w:cs="Times New Roman"/>
          <w:b/>
          <w:sz w:val="28"/>
          <w:szCs w:val="28"/>
          <w:shd w:val="clear" w:color="auto" w:fill="FFFFFF"/>
        </w:rPr>
        <w:t>EXISTING SYSTEM</w:t>
      </w:r>
    </w:p>
    <w:p w:rsidR="00205DB5" w:rsidRPr="00FE76BB" w:rsidRDefault="00205DB5" w:rsidP="00FE76BB">
      <w:pPr>
        <w:spacing w:line="360" w:lineRule="auto"/>
        <w:jc w:val="both"/>
        <w:rPr>
          <w:rFonts w:ascii="Times New Roman" w:hAnsi="Times New Roman" w:cs="Times New Roman"/>
          <w:sz w:val="28"/>
          <w:szCs w:val="28"/>
        </w:rPr>
      </w:pPr>
      <w:r w:rsidRPr="00FE76BB">
        <w:rPr>
          <w:rFonts w:ascii="Times New Roman" w:hAnsi="Times New Roman" w:cs="Times New Roman"/>
          <w:sz w:val="28"/>
          <w:szCs w:val="28"/>
        </w:rPr>
        <w:t xml:space="preserve">In existing system, </w:t>
      </w:r>
      <w:proofErr w:type="spellStart"/>
      <w:r w:rsidRPr="00FE76BB">
        <w:rPr>
          <w:rFonts w:ascii="Times New Roman" w:hAnsi="Times New Roman" w:cs="Times New Roman"/>
          <w:sz w:val="28"/>
          <w:szCs w:val="28"/>
        </w:rPr>
        <w:t>FastICA</w:t>
      </w:r>
      <w:proofErr w:type="spellEnd"/>
      <w:r w:rsidRPr="00FE76BB">
        <w:rPr>
          <w:rFonts w:ascii="Times New Roman" w:hAnsi="Times New Roman" w:cs="Times New Roman"/>
          <w:sz w:val="28"/>
          <w:szCs w:val="28"/>
        </w:rPr>
        <w:t xml:space="preserve"> algorithm with kurto</w:t>
      </w:r>
      <w:r w:rsidR="00D550D8">
        <w:rPr>
          <w:rFonts w:ascii="Times New Roman" w:hAnsi="Times New Roman" w:cs="Times New Roman"/>
          <w:sz w:val="28"/>
          <w:szCs w:val="28"/>
        </w:rPr>
        <w:t xml:space="preserve">sis and </w:t>
      </w:r>
      <w:proofErr w:type="spellStart"/>
      <w:r w:rsidR="00D550D8">
        <w:rPr>
          <w:rFonts w:ascii="Times New Roman" w:hAnsi="Times New Roman" w:cs="Times New Roman"/>
          <w:sz w:val="28"/>
          <w:szCs w:val="28"/>
        </w:rPr>
        <w:t>Negentropy</w:t>
      </w:r>
      <w:proofErr w:type="spellEnd"/>
      <w:r w:rsidR="00D550D8">
        <w:rPr>
          <w:rFonts w:ascii="Times New Roman" w:hAnsi="Times New Roman" w:cs="Times New Roman"/>
          <w:sz w:val="28"/>
          <w:szCs w:val="28"/>
        </w:rPr>
        <w:t xml:space="preserve"> as a measure</w:t>
      </w:r>
      <w:r w:rsidRPr="00FE76BB">
        <w:rPr>
          <w:rFonts w:ascii="Times New Roman" w:hAnsi="Times New Roman" w:cs="Times New Roman"/>
          <w:sz w:val="28"/>
          <w:szCs w:val="28"/>
        </w:rPr>
        <w:t xml:space="preserve"> of non-</w:t>
      </w:r>
      <w:proofErr w:type="spellStart"/>
      <w:r w:rsidRPr="00FE76BB">
        <w:rPr>
          <w:rFonts w:ascii="Times New Roman" w:hAnsi="Times New Roman" w:cs="Times New Roman"/>
          <w:sz w:val="28"/>
          <w:szCs w:val="28"/>
        </w:rPr>
        <w:t>Gaussianity</w:t>
      </w:r>
      <w:proofErr w:type="spellEnd"/>
      <w:r w:rsidRPr="00FE76BB">
        <w:rPr>
          <w:rFonts w:ascii="Times New Roman" w:hAnsi="Times New Roman" w:cs="Times New Roman"/>
          <w:sz w:val="28"/>
          <w:szCs w:val="28"/>
        </w:rPr>
        <w:t xml:space="preserve"> is discussed. Further the algorithm is proposed based on </w:t>
      </w:r>
      <w:proofErr w:type="spellStart"/>
      <w:r w:rsidRPr="00FE76BB">
        <w:rPr>
          <w:rFonts w:ascii="Times New Roman" w:hAnsi="Times New Roman" w:cs="Times New Roman"/>
          <w:sz w:val="28"/>
          <w:szCs w:val="28"/>
        </w:rPr>
        <w:t>FastICA</w:t>
      </w:r>
      <w:proofErr w:type="spellEnd"/>
      <w:r w:rsidRPr="00FE76BB">
        <w:rPr>
          <w:rFonts w:ascii="Times New Roman" w:hAnsi="Times New Roman" w:cs="Times New Roman"/>
          <w:sz w:val="28"/>
          <w:szCs w:val="28"/>
        </w:rPr>
        <w:t xml:space="preserve"> with maternal R-peak suppression approach. Abdominal ECG (AECG) Signals are recorded from abdomen of pregnant women using surface electrodes. Preprocessing is mainly done to remove low frequency noises called baseline wanders (BLW) from the AECG recordings. ICA is a mathematical technique for recovering actual source signals from observed mixture of signals.</w:t>
      </w:r>
      <w:r w:rsidR="00384C11" w:rsidRPr="00FE76BB">
        <w:rPr>
          <w:rFonts w:ascii="Times New Roman" w:hAnsi="Times New Roman" w:cs="Times New Roman"/>
          <w:sz w:val="28"/>
          <w:szCs w:val="28"/>
        </w:rPr>
        <w:t xml:space="preserve"> </w:t>
      </w:r>
      <w:proofErr w:type="gramStart"/>
      <w:r w:rsidR="00384C11" w:rsidRPr="00FE76BB">
        <w:rPr>
          <w:rFonts w:ascii="Times New Roman" w:hAnsi="Times New Roman" w:cs="Times New Roman"/>
          <w:sz w:val="28"/>
          <w:szCs w:val="28"/>
        </w:rPr>
        <w:t>first</w:t>
      </w:r>
      <w:proofErr w:type="gramEnd"/>
      <w:r w:rsidR="00384C11" w:rsidRPr="00FE76BB">
        <w:rPr>
          <w:rFonts w:ascii="Times New Roman" w:hAnsi="Times New Roman" w:cs="Times New Roman"/>
          <w:sz w:val="28"/>
          <w:szCs w:val="28"/>
        </w:rPr>
        <w:t xml:space="preserve"> the Fast ICA algorithm with kurtosis and the </w:t>
      </w:r>
      <w:proofErr w:type="spellStart"/>
      <w:r w:rsidR="00384C11" w:rsidRPr="00FE76BB">
        <w:rPr>
          <w:rFonts w:ascii="Times New Roman" w:hAnsi="Times New Roman" w:cs="Times New Roman"/>
          <w:sz w:val="28"/>
          <w:szCs w:val="28"/>
        </w:rPr>
        <w:t>Negentropy</w:t>
      </w:r>
      <w:proofErr w:type="spellEnd"/>
      <w:r w:rsidR="00384C11" w:rsidRPr="00FE76BB">
        <w:rPr>
          <w:rFonts w:ascii="Times New Roman" w:hAnsi="Times New Roman" w:cs="Times New Roman"/>
          <w:sz w:val="28"/>
          <w:szCs w:val="28"/>
        </w:rPr>
        <w:t xml:space="preserve"> measure of non-</w:t>
      </w:r>
      <w:proofErr w:type="spellStart"/>
      <w:r w:rsidR="00384C11" w:rsidRPr="00FE76BB">
        <w:rPr>
          <w:rFonts w:ascii="Times New Roman" w:hAnsi="Times New Roman" w:cs="Times New Roman"/>
          <w:sz w:val="28"/>
          <w:szCs w:val="28"/>
        </w:rPr>
        <w:t>Gaussianity</w:t>
      </w:r>
      <w:proofErr w:type="spellEnd"/>
      <w:r w:rsidR="00384C11" w:rsidRPr="00FE76BB">
        <w:rPr>
          <w:rFonts w:ascii="Times New Roman" w:hAnsi="Times New Roman" w:cs="Times New Roman"/>
          <w:sz w:val="28"/>
          <w:szCs w:val="28"/>
        </w:rPr>
        <w:t xml:space="preserve"> is applied to first five AECG records of </w:t>
      </w:r>
      <w:proofErr w:type="spellStart"/>
      <w:r w:rsidR="00384C11" w:rsidRPr="00FE76BB">
        <w:rPr>
          <w:rFonts w:ascii="Times New Roman" w:hAnsi="Times New Roman" w:cs="Times New Roman"/>
          <w:sz w:val="28"/>
          <w:szCs w:val="28"/>
        </w:rPr>
        <w:t>DaISy</w:t>
      </w:r>
      <w:proofErr w:type="spellEnd"/>
      <w:r w:rsidR="00384C11" w:rsidRPr="00FE76BB">
        <w:rPr>
          <w:rFonts w:ascii="Times New Roman" w:hAnsi="Times New Roman" w:cs="Times New Roman"/>
          <w:sz w:val="28"/>
          <w:szCs w:val="28"/>
        </w:rPr>
        <w:t xml:space="preserve"> dataset. The amplitude of extracted FECG is not taken into consideration because paper mainly focus on determining the heart rate of the fetus which is calculated only using number of R-peaks in extracted FECG signal.</w:t>
      </w:r>
    </w:p>
    <w:p w:rsidR="000902AD" w:rsidRPr="00FE76BB" w:rsidRDefault="00205DB5" w:rsidP="00FE76BB">
      <w:pPr>
        <w:spacing w:line="360" w:lineRule="auto"/>
        <w:jc w:val="both"/>
        <w:rPr>
          <w:rFonts w:ascii="Times New Roman" w:eastAsiaTheme="minorHAnsi" w:hAnsi="Times New Roman" w:cs="Times New Roman"/>
          <w:b/>
          <w:sz w:val="28"/>
          <w:szCs w:val="28"/>
        </w:rPr>
      </w:pPr>
      <w:r w:rsidRPr="00FE76BB">
        <w:rPr>
          <w:rFonts w:ascii="Times New Roman" w:hAnsi="Times New Roman" w:cs="Times New Roman"/>
          <w:sz w:val="28"/>
          <w:szCs w:val="28"/>
        </w:rPr>
        <w:t xml:space="preserve"> </w:t>
      </w:r>
      <w:r w:rsidR="000902AD" w:rsidRPr="00FE76BB">
        <w:rPr>
          <w:rFonts w:ascii="Times New Roman" w:eastAsiaTheme="minorHAnsi" w:hAnsi="Times New Roman" w:cs="Times New Roman"/>
          <w:b/>
          <w:sz w:val="28"/>
          <w:szCs w:val="28"/>
        </w:rPr>
        <w:t>DISADVANTAGES:</w:t>
      </w:r>
    </w:p>
    <w:p w:rsidR="00384C11" w:rsidRPr="00FE76BB" w:rsidRDefault="00384C11" w:rsidP="00FE76BB">
      <w:pPr>
        <w:numPr>
          <w:ilvl w:val="0"/>
          <w:numId w:val="1"/>
        </w:numPr>
        <w:spacing w:line="360" w:lineRule="auto"/>
        <w:contextualSpacing/>
        <w:jc w:val="both"/>
        <w:rPr>
          <w:rFonts w:ascii="Times New Roman" w:eastAsiaTheme="minorHAnsi" w:hAnsi="Times New Roman" w:cs="Times New Roman"/>
          <w:sz w:val="28"/>
          <w:szCs w:val="28"/>
        </w:rPr>
      </w:pPr>
      <w:r w:rsidRPr="00FE76BB">
        <w:rPr>
          <w:rFonts w:ascii="Times New Roman" w:hAnsi="Times New Roman" w:cs="Times New Roman"/>
          <w:sz w:val="28"/>
          <w:szCs w:val="28"/>
          <w:shd w:val="clear" w:color="auto" w:fill="FFFFFF"/>
        </w:rPr>
        <w:t>A</w:t>
      </w:r>
      <w:r w:rsidR="000902AD" w:rsidRPr="00FE76BB">
        <w:rPr>
          <w:rFonts w:ascii="Times New Roman" w:hAnsi="Times New Roman" w:cs="Times New Roman"/>
          <w:sz w:val="28"/>
          <w:szCs w:val="28"/>
          <w:shd w:val="clear" w:color="auto" w:fill="FFFFFF"/>
        </w:rPr>
        <w:t>ccuracy</w:t>
      </w:r>
      <w:r w:rsidRPr="00FE76BB">
        <w:rPr>
          <w:rFonts w:ascii="Times New Roman" w:hAnsi="Times New Roman" w:cs="Times New Roman"/>
          <w:sz w:val="28"/>
          <w:szCs w:val="28"/>
          <w:shd w:val="clear" w:color="auto" w:fill="FFFFFF"/>
        </w:rPr>
        <w:t xml:space="preserve"> is </w:t>
      </w:r>
      <w:r w:rsidR="000902AD" w:rsidRPr="00FE76BB">
        <w:rPr>
          <w:rFonts w:ascii="Times New Roman" w:hAnsi="Times New Roman" w:cs="Times New Roman"/>
          <w:sz w:val="28"/>
          <w:szCs w:val="28"/>
          <w:shd w:val="clear" w:color="auto" w:fill="FFFFFF"/>
        </w:rPr>
        <w:t xml:space="preserve"> low</w:t>
      </w:r>
    </w:p>
    <w:p w:rsidR="000902AD" w:rsidRPr="00FE76BB" w:rsidRDefault="00384C11" w:rsidP="00FE76BB">
      <w:pPr>
        <w:numPr>
          <w:ilvl w:val="0"/>
          <w:numId w:val="1"/>
        </w:numPr>
        <w:spacing w:line="360" w:lineRule="auto"/>
        <w:contextualSpacing/>
        <w:jc w:val="both"/>
        <w:rPr>
          <w:rFonts w:ascii="Times New Roman" w:eastAsiaTheme="minorHAnsi" w:hAnsi="Times New Roman" w:cs="Times New Roman"/>
          <w:sz w:val="28"/>
          <w:szCs w:val="28"/>
        </w:rPr>
      </w:pPr>
      <w:r w:rsidRPr="00FE76BB">
        <w:rPr>
          <w:rFonts w:ascii="Times New Roman" w:hAnsi="Times New Roman" w:cs="Times New Roman"/>
          <w:sz w:val="28"/>
          <w:szCs w:val="28"/>
        </w:rPr>
        <w:t xml:space="preserve">Few fetal R-peaks which are overlapped on mothers R-peaks are lost during MECG suppression step. </w:t>
      </w:r>
    </w:p>
    <w:p w:rsidR="002353FE" w:rsidRPr="00FE76BB" w:rsidRDefault="002353FE" w:rsidP="00FE76BB">
      <w:pPr>
        <w:spacing w:line="360" w:lineRule="auto"/>
        <w:jc w:val="both"/>
        <w:rPr>
          <w:rFonts w:ascii="Times New Roman" w:hAnsi="Times New Roman" w:cs="Times New Roman"/>
          <w:sz w:val="28"/>
          <w:szCs w:val="28"/>
        </w:rPr>
      </w:pPr>
    </w:p>
    <w:p w:rsidR="00D0271F" w:rsidRPr="00FE76BB" w:rsidRDefault="00D0271F" w:rsidP="00FE76BB">
      <w:pPr>
        <w:spacing w:line="360" w:lineRule="auto"/>
        <w:jc w:val="both"/>
        <w:rPr>
          <w:rFonts w:ascii="Times New Roman" w:hAnsi="Times New Roman" w:cs="Times New Roman"/>
          <w:b/>
          <w:sz w:val="28"/>
          <w:szCs w:val="28"/>
        </w:rPr>
      </w:pPr>
    </w:p>
    <w:p w:rsidR="00D0271F" w:rsidRPr="00FE76BB" w:rsidRDefault="00D0271F" w:rsidP="00FE76BB">
      <w:pPr>
        <w:spacing w:line="360" w:lineRule="auto"/>
        <w:jc w:val="both"/>
        <w:rPr>
          <w:rFonts w:ascii="Times New Roman" w:hAnsi="Times New Roman" w:cs="Times New Roman"/>
          <w:b/>
          <w:sz w:val="28"/>
          <w:szCs w:val="28"/>
        </w:rPr>
      </w:pPr>
    </w:p>
    <w:p w:rsidR="00FE76BB" w:rsidRDefault="00FE76BB" w:rsidP="00FE76BB">
      <w:pPr>
        <w:spacing w:line="360" w:lineRule="auto"/>
        <w:jc w:val="both"/>
        <w:rPr>
          <w:rFonts w:ascii="Times New Roman" w:hAnsi="Times New Roman" w:cs="Times New Roman"/>
          <w:b/>
          <w:sz w:val="28"/>
          <w:szCs w:val="28"/>
        </w:rPr>
      </w:pPr>
    </w:p>
    <w:p w:rsidR="00FE76BB" w:rsidRDefault="00FE76BB" w:rsidP="00FE76BB">
      <w:pPr>
        <w:spacing w:line="360" w:lineRule="auto"/>
        <w:jc w:val="both"/>
        <w:rPr>
          <w:rFonts w:ascii="Times New Roman" w:hAnsi="Times New Roman" w:cs="Times New Roman"/>
          <w:b/>
          <w:sz w:val="28"/>
          <w:szCs w:val="28"/>
        </w:rPr>
      </w:pPr>
    </w:p>
    <w:p w:rsidR="002353FE" w:rsidRPr="00FE76BB" w:rsidRDefault="002353FE" w:rsidP="00FE76BB">
      <w:pPr>
        <w:spacing w:line="360" w:lineRule="auto"/>
        <w:jc w:val="both"/>
        <w:rPr>
          <w:rFonts w:ascii="Times New Roman" w:hAnsi="Times New Roman" w:cs="Times New Roman"/>
          <w:b/>
          <w:sz w:val="28"/>
          <w:szCs w:val="28"/>
        </w:rPr>
      </w:pPr>
      <w:r w:rsidRPr="00FE76BB">
        <w:rPr>
          <w:rFonts w:ascii="Times New Roman" w:hAnsi="Times New Roman" w:cs="Times New Roman"/>
          <w:b/>
          <w:sz w:val="28"/>
          <w:szCs w:val="28"/>
        </w:rPr>
        <w:lastRenderedPageBreak/>
        <w:t>PROPOSED SYSTEM</w:t>
      </w:r>
    </w:p>
    <w:p w:rsidR="00384C11" w:rsidRPr="00FE76BB" w:rsidRDefault="002353FE" w:rsidP="00FE76BB">
      <w:pPr>
        <w:spacing w:line="360" w:lineRule="auto"/>
        <w:jc w:val="both"/>
        <w:rPr>
          <w:rFonts w:ascii="Times New Roman" w:hAnsi="Times New Roman" w:cs="Times New Roman"/>
          <w:sz w:val="28"/>
          <w:szCs w:val="28"/>
        </w:rPr>
      </w:pPr>
      <w:r w:rsidRPr="00FE76BB">
        <w:rPr>
          <w:rFonts w:ascii="Times New Roman" w:hAnsi="Times New Roman" w:cs="Times New Roman"/>
          <w:sz w:val="28"/>
          <w:szCs w:val="28"/>
        </w:rPr>
        <w:tab/>
      </w:r>
      <w:r w:rsidR="00384C11" w:rsidRPr="00FE76BB">
        <w:rPr>
          <w:rFonts w:ascii="Times New Roman" w:hAnsi="Times New Roman" w:cs="Times New Roman"/>
          <w:sz w:val="28"/>
          <w:szCs w:val="28"/>
        </w:rPr>
        <w:t xml:space="preserve">The proposed </w:t>
      </w:r>
      <w:proofErr w:type="spellStart"/>
      <w:r w:rsidR="00384C11" w:rsidRPr="00FE76BB">
        <w:rPr>
          <w:rFonts w:ascii="Times New Roman" w:hAnsi="Times New Roman" w:cs="Times New Roman"/>
          <w:sz w:val="28"/>
          <w:szCs w:val="28"/>
        </w:rPr>
        <w:t>systerm</w:t>
      </w:r>
      <w:proofErr w:type="spellEnd"/>
      <w:r w:rsidR="00384C11" w:rsidRPr="00FE76BB">
        <w:rPr>
          <w:rFonts w:ascii="Times New Roman" w:hAnsi="Times New Roman" w:cs="Times New Roman"/>
          <w:sz w:val="28"/>
          <w:szCs w:val="28"/>
        </w:rPr>
        <w:t xml:space="preserve"> describes a fast and very simple algorithm for estimating the fetal electrocardiogram (FECG). It is based on independent component analysis, but we substitute its computationally demanding calculations for a much simpler procedure. The resulting method consists of two steps: 1) a dimensionality reduction step and 2) a computationally light </w:t>
      </w:r>
      <w:proofErr w:type="spellStart"/>
      <w:r w:rsidR="00384C11" w:rsidRPr="00FE76BB">
        <w:rPr>
          <w:rFonts w:ascii="Times New Roman" w:hAnsi="Times New Roman" w:cs="Times New Roman"/>
          <w:sz w:val="28"/>
          <w:szCs w:val="28"/>
        </w:rPr>
        <w:t>postprocessing</w:t>
      </w:r>
      <w:proofErr w:type="spellEnd"/>
      <w:r w:rsidR="00384C11" w:rsidRPr="00FE76BB">
        <w:rPr>
          <w:rFonts w:ascii="Times New Roman" w:hAnsi="Times New Roman" w:cs="Times New Roman"/>
          <w:sz w:val="28"/>
          <w:szCs w:val="28"/>
        </w:rPr>
        <w:t xml:space="preserve"> stage used to enhance the FECG signal. The proposed preprocessing consists in reducing the number of signals under consideration and it is intended to speed up the estimation process. Our preprocessing is based on principal component analysis (PCA), which has the added advantage of reducing appreciably the MECG interference </w:t>
      </w:r>
      <w:proofErr w:type="gramStart"/>
      <w:r w:rsidR="00384C11" w:rsidRPr="00FE76BB">
        <w:rPr>
          <w:rFonts w:ascii="Times New Roman" w:hAnsi="Times New Roman" w:cs="Times New Roman"/>
          <w:sz w:val="28"/>
          <w:szCs w:val="28"/>
        </w:rPr>
        <w:t>We</w:t>
      </w:r>
      <w:proofErr w:type="gramEnd"/>
      <w:r w:rsidR="00384C11" w:rsidRPr="00FE76BB">
        <w:rPr>
          <w:rFonts w:ascii="Times New Roman" w:hAnsi="Times New Roman" w:cs="Times New Roman"/>
          <w:sz w:val="28"/>
          <w:szCs w:val="28"/>
        </w:rPr>
        <w:t xml:space="preserve"> will use the Open Source ECG Toolbox for generating synthetic maternal and fetal ECG mixtures with realistic ECG noises</w:t>
      </w:r>
      <w:r w:rsidR="00FE76BB" w:rsidRPr="00FE76BB">
        <w:rPr>
          <w:rFonts w:ascii="Times New Roman" w:hAnsi="Times New Roman" w:cs="Times New Roman"/>
          <w:sz w:val="28"/>
          <w:szCs w:val="28"/>
        </w:rPr>
        <w:t xml:space="preserve">. In addition, to reduce further the baseline wander and the high-frequency noise, we filtered all the estimated fetal heartbeat signals with a simple </w:t>
      </w:r>
      <w:proofErr w:type="spellStart"/>
      <w:r w:rsidR="00FE76BB" w:rsidRPr="00FE76BB">
        <w:rPr>
          <w:rFonts w:ascii="Times New Roman" w:hAnsi="Times New Roman" w:cs="Times New Roman"/>
          <w:sz w:val="28"/>
          <w:szCs w:val="28"/>
        </w:rPr>
        <w:t>bandpass</w:t>
      </w:r>
      <w:proofErr w:type="spellEnd"/>
      <w:r w:rsidR="00FE76BB" w:rsidRPr="00FE76BB">
        <w:rPr>
          <w:rFonts w:ascii="Times New Roman" w:hAnsi="Times New Roman" w:cs="Times New Roman"/>
          <w:sz w:val="28"/>
          <w:szCs w:val="28"/>
        </w:rPr>
        <w:t xml:space="preserve"> filter. After this </w:t>
      </w:r>
      <w:proofErr w:type="spellStart"/>
      <w:r w:rsidR="00FE76BB" w:rsidRPr="00FE76BB">
        <w:rPr>
          <w:rFonts w:ascii="Times New Roman" w:hAnsi="Times New Roman" w:cs="Times New Roman"/>
          <w:sz w:val="28"/>
          <w:szCs w:val="28"/>
        </w:rPr>
        <w:t>postprocessing</w:t>
      </w:r>
      <w:proofErr w:type="spellEnd"/>
      <w:r w:rsidR="00FE76BB" w:rsidRPr="00FE76BB">
        <w:rPr>
          <w:rFonts w:ascii="Times New Roman" w:hAnsi="Times New Roman" w:cs="Times New Roman"/>
          <w:sz w:val="28"/>
          <w:szCs w:val="28"/>
        </w:rPr>
        <w:t>, the correlation coefficient will be increased compared to above method.</w:t>
      </w:r>
    </w:p>
    <w:p w:rsidR="00E347C4" w:rsidRPr="00FE76BB" w:rsidRDefault="00E347C4" w:rsidP="00FE76BB">
      <w:pPr>
        <w:spacing w:line="360" w:lineRule="auto"/>
        <w:jc w:val="both"/>
        <w:rPr>
          <w:rFonts w:ascii="Times New Roman" w:eastAsiaTheme="minorHAnsi" w:hAnsi="Times New Roman" w:cs="Times New Roman"/>
          <w:b/>
          <w:sz w:val="28"/>
          <w:szCs w:val="28"/>
        </w:rPr>
      </w:pPr>
      <w:r w:rsidRPr="00FE76BB">
        <w:rPr>
          <w:rFonts w:ascii="Times New Roman" w:eastAsiaTheme="minorHAnsi" w:hAnsi="Times New Roman" w:cs="Times New Roman"/>
          <w:b/>
          <w:sz w:val="28"/>
          <w:szCs w:val="28"/>
        </w:rPr>
        <w:t>ADVANTAGES</w:t>
      </w:r>
    </w:p>
    <w:p w:rsidR="00FE76BB" w:rsidRPr="00FE76BB" w:rsidRDefault="00FE76BB" w:rsidP="00FE76BB">
      <w:pPr>
        <w:numPr>
          <w:ilvl w:val="0"/>
          <w:numId w:val="2"/>
        </w:numPr>
        <w:shd w:val="clear" w:color="auto" w:fill="FFFFFF"/>
        <w:spacing w:after="61" w:line="360" w:lineRule="auto"/>
        <w:rPr>
          <w:rFonts w:ascii="Times New Roman" w:hAnsi="Times New Roman" w:cs="Times New Roman"/>
          <w:sz w:val="28"/>
          <w:szCs w:val="28"/>
          <w:lang w:val="en-IN"/>
        </w:rPr>
      </w:pPr>
      <w:r w:rsidRPr="00FE76BB">
        <w:rPr>
          <w:rFonts w:ascii="Times New Roman" w:hAnsi="Times New Roman" w:cs="Times New Roman"/>
          <w:sz w:val="28"/>
          <w:szCs w:val="28"/>
        </w:rPr>
        <w:t xml:space="preserve">Principal component analysis </w:t>
      </w:r>
      <w:r w:rsidRPr="00FE76BB">
        <w:rPr>
          <w:rFonts w:ascii="Times New Roman" w:hAnsi="Times New Roman" w:cs="Times New Roman"/>
          <w:color w:val="202124"/>
          <w:sz w:val="28"/>
          <w:szCs w:val="28"/>
          <w:shd w:val="clear" w:color="auto" w:fill="FFFFFF"/>
        </w:rPr>
        <w:t>Improves Algorithm Performance</w:t>
      </w:r>
      <w:r w:rsidRPr="00FE76BB">
        <w:rPr>
          <w:rFonts w:ascii="Times New Roman" w:hAnsi="Times New Roman" w:cs="Times New Roman"/>
          <w:sz w:val="28"/>
          <w:szCs w:val="28"/>
        </w:rPr>
        <w:t xml:space="preserve"> </w:t>
      </w:r>
    </w:p>
    <w:p w:rsidR="00B6041B" w:rsidRPr="00FE76BB" w:rsidRDefault="00B6041B" w:rsidP="00FE76BB">
      <w:pPr>
        <w:numPr>
          <w:ilvl w:val="0"/>
          <w:numId w:val="2"/>
        </w:numPr>
        <w:shd w:val="clear" w:color="auto" w:fill="FFFFFF"/>
        <w:spacing w:after="61" w:line="360" w:lineRule="auto"/>
        <w:rPr>
          <w:rFonts w:ascii="Times New Roman" w:hAnsi="Times New Roman" w:cs="Times New Roman"/>
          <w:sz w:val="28"/>
          <w:szCs w:val="28"/>
          <w:lang w:val="en-IN"/>
        </w:rPr>
      </w:pPr>
      <w:r w:rsidRPr="00FE76BB">
        <w:rPr>
          <w:rFonts w:ascii="Times New Roman" w:hAnsi="Times New Roman" w:cs="Times New Roman"/>
          <w:sz w:val="28"/>
          <w:szCs w:val="28"/>
        </w:rPr>
        <w:t xml:space="preserve">Provides more accurate results </w:t>
      </w:r>
    </w:p>
    <w:p w:rsidR="00B6041B" w:rsidRPr="00FE76BB" w:rsidRDefault="00B6041B" w:rsidP="00FE76BB">
      <w:pPr>
        <w:shd w:val="clear" w:color="auto" w:fill="FFFFFF"/>
        <w:spacing w:after="61" w:line="360" w:lineRule="auto"/>
        <w:ind w:left="720"/>
        <w:rPr>
          <w:rFonts w:ascii="Times New Roman" w:hAnsi="Times New Roman" w:cs="Times New Roman"/>
          <w:sz w:val="28"/>
          <w:szCs w:val="28"/>
        </w:rPr>
      </w:pPr>
    </w:p>
    <w:p w:rsidR="008224D1" w:rsidRPr="00FE76BB" w:rsidRDefault="00093D2F" w:rsidP="00FE76BB">
      <w:pPr>
        <w:shd w:val="clear" w:color="auto" w:fill="FFFFFF"/>
        <w:spacing w:after="61" w:line="360" w:lineRule="auto"/>
        <w:ind w:left="720"/>
        <w:rPr>
          <w:rFonts w:ascii="Times New Roman" w:hAnsi="Times New Roman" w:cs="Times New Roman"/>
          <w:sz w:val="28"/>
          <w:szCs w:val="28"/>
        </w:rPr>
      </w:pPr>
      <w:r w:rsidRPr="00FE76BB">
        <w:rPr>
          <w:rFonts w:ascii="Times New Roman" w:hAnsi="Times New Roman" w:cs="Times New Roman"/>
          <w:sz w:val="28"/>
          <w:szCs w:val="28"/>
        </w:rPr>
        <w:t xml:space="preserve"> </w:t>
      </w:r>
    </w:p>
    <w:p w:rsidR="008224D1" w:rsidRPr="00FE76BB" w:rsidRDefault="008224D1" w:rsidP="00FE76BB">
      <w:pPr>
        <w:spacing w:line="360" w:lineRule="auto"/>
        <w:rPr>
          <w:rFonts w:ascii="Times New Roman" w:eastAsiaTheme="minorHAnsi" w:hAnsi="Times New Roman" w:cs="Times New Roman"/>
          <w:sz w:val="28"/>
          <w:szCs w:val="28"/>
        </w:rPr>
      </w:pPr>
    </w:p>
    <w:p w:rsidR="008224D1" w:rsidRPr="00FE76BB" w:rsidRDefault="008224D1" w:rsidP="00FE76BB">
      <w:pPr>
        <w:spacing w:line="360" w:lineRule="auto"/>
        <w:rPr>
          <w:rFonts w:ascii="Times New Roman" w:eastAsiaTheme="minorHAnsi" w:hAnsi="Times New Roman" w:cs="Times New Roman"/>
          <w:sz w:val="28"/>
          <w:szCs w:val="28"/>
        </w:rPr>
      </w:pPr>
    </w:p>
    <w:p w:rsidR="00050E42" w:rsidRPr="00FE76BB" w:rsidRDefault="00050E42" w:rsidP="00FE76BB">
      <w:pPr>
        <w:spacing w:line="360" w:lineRule="auto"/>
        <w:ind w:left="360"/>
        <w:rPr>
          <w:rFonts w:ascii="Times New Roman" w:eastAsiaTheme="minorHAnsi" w:hAnsi="Times New Roman" w:cs="Times New Roman"/>
          <w:sz w:val="28"/>
          <w:szCs w:val="28"/>
        </w:rPr>
      </w:pPr>
    </w:p>
    <w:p w:rsidR="00D0271F" w:rsidRPr="00FE76BB" w:rsidRDefault="00D0271F" w:rsidP="00FE76BB">
      <w:pPr>
        <w:autoSpaceDE w:val="0"/>
        <w:autoSpaceDN w:val="0"/>
        <w:adjustRightInd w:val="0"/>
        <w:spacing w:after="0" w:line="360" w:lineRule="auto"/>
        <w:jc w:val="both"/>
        <w:rPr>
          <w:rFonts w:ascii="Times New Roman" w:eastAsiaTheme="minorHAnsi" w:hAnsi="Times New Roman" w:cs="Times New Roman"/>
          <w:b/>
          <w:bCs/>
          <w:sz w:val="28"/>
          <w:szCs w:val="28"/>
        </w:rPr>
      </w:pPr>
    </w:p>
    <w:p w:rsidR="002353FE" w:rsidRPr="00FE76BB" w:rsidRDefault="002353FE" w:rsidP="00FE76BB">
      <w:pPr>
        <w:autoSpaceDE w:val="0"/>
        <w:autoSpaceDN w:val="0"/>
        <w:adjustRightInd w:val="0"/>
        <w:spacing w:after="0" w:line="360" w:lineRule="auto"/>
        <w:jc w:val="both"/>
        <w:rPr>
          <w:rFonts w:ascii="Times New Roman" w:eastAsiaTheme="minorHAnsi" w:hAnsi="Times New Roman" w:cs="Times New Roman"/>
          <w:b/>
          <w:bCs/>
          <w:sz w:val="28"/>
          <w:szCs w:val="28"/>
        </w:rPr>
      </w:pPr>
      <w:r w:rsidRPr="00FE76BB">
        <w:rPr>
          <w:rFonts w:ascii="Times New Roman" w:eastAsiaTheme="minorHAnsi" w:hAnsi="Times New Roman" w:cs="Times New Roman"/>
          <w:b/>
          <w:bCs/>
          <w:sz w:val="28"/>
          <w:szCs w:val="28"/>
        </w:rPr>
        <w:t>SYSTEM REQUIREMENT:</w:t>
      </w:r>
    </w:p>
    <w:p w:rsidR="00050E42" w:rsidRPr="00FE76BB" w:rsidRDefault="00050E42" w:rsidP="00FE76BB">
      <w:pPr>
        <w:autoSpaceDE w:val="0"/>
        <w:autoSpaceDN w:val="0"/>
        <w:adjustRightInd w:val="0"/>
        <w:spacing w:after="0" w:line="360" w:lineRule="auto"/>
        <w:jc w:val="both"/>
        <w:rPr>
          <w:rFonts w:ascii="Times New Roman" w:eastAsiaTheme="minorHAnsi" w:hAnsi="Times New Roman" w:cs="Times New Roman"/>
          <w:bCs/>
          <w:sz w:val="28"/>
          <w:szCs w:val="28"/>
        </w:rPr>
      </w:pPr>
    </w:p>
    <w:p w:rsidR="00D550D8" w:rsidRPr="00945214" w:rsidRDefault="00D550D8" w:rsidP="00D550D8">
      <w:pPr>
        <w:spacing w:line="360" w:lineRule="auto"/>
        <w:ind w:left="720"/>
        <w:contextualSpacing/>
        <w:jc w:val="both"/>
        <w:rPr>
          <w:rFonts w:ascii="Times New Roman" w:eastAsiaTheme="minorHAnsi" w:hAnsi="Times New Roman" w:cs="Times New Roman"/>
          <w:b/>
          <w:sz w:val="28"/>
          <w:szCs w:val="28"/>
        </w:rPr>
      </w:pPr>
      <w:r w:rsidRPr="00945214">
        <w:rPr>
          <w:rFonts w:ascii="Times New Roman" w:eastAsiaTheme="minorHAnsi" w:hAnsi="Times New Roman" w:cs="Times New Roman"/>
          <w:b/>
          <w:sz w:val="28"/>
          <w:szCs w:val="28"/>
        </w:rPr>
        <w:t>HARDWARE REQUIREMENTS:</w:t>
      </w:r>
    </w:p>
    <w:p w:rsidR="00D550D8" w:rsidRPr="00945214" w:rsidRDefault="00D550D8" w:rsidP="00D550D8">
      <w:pPr>
        <w:spacing w:line="360" w:lineRule="auto"/>
        <w:ind w:left="720"/>
        <w:contextualSpacing/>
        <w:jc w:val="both"/>
        <w:rPr>
          <w:rFonts w:ascii="Times New Roman" w:eastAsiaTheme="minorHAnsi" w:hAnsi="Times New Roman" w:cs="Times New Roman"/>
          <w:sz w:val="28"/>
          <w:szCs w:val="28"/>
        </w:rPr>
      </w:pPr>
      <w:r w:rsidRPr="00945214">
        <w:rPr>
          <w:rFonts w:ascii="Times New Roman" w:eastAsiaTheme="minorHAnsi" w:hAnsi="Times New Roman" w:cs="Times New Roman"/>
          <w:bCs/>
          <w:sz w:val="28"/>
          <w:szCs w:val="28"/>
        </w:rPr>
        <w:t> </w:t>
      </w:r>
    </w:p>
    <w:p w:rsidR="00D550D8" w:rsidRPr="00945214" w:rsidRDefault="00D550D8" w:rsidP="00D550D8">
      <w:pPr>
        <w:spacing w:after="0" w:line="360" w:lineRule="auto"/>
        <w:ind w:left="360" w:firstLine="360"/>
        <w:jc w:val="both"/>
        <w:rPr>
          <w:rFonts w:ascii="Times New Roman" w:hAnsi="Times New Roman" w:cs="Times New Roman"/>
          <w:sz w:val="28"/>
          <w:szCs w:val="28"/>
          <w:lang w:val="en-GB"/>
        </w:rPr>
      </w:pPr>
      <w:r w:rsidRPr="00945214">
        <w:rPr>
          <w:rFonts w:ascii="Times New Roman" w:hAnsi="Times New Roman" w:cs="Times New Roman"/>
          <w:sz w:val="28"/>
          <w:szCs w:val="28"/>
          <w:lang w:val="en-GB"/>
        </w:rPr>
        <w:t>Processor</w:t>
      </w:r>
      <w:r w:rsidRPr="00945214">
        <w:rPr>
          <w:rFonts w:ascii="Times New Roman" w:hAnsi="Times New Roman" w:cs="Times New Roman"/>
          <w:sz w:val="28"/>
          <w:szCs w:val="28"/>
          <w:lang w:val="en-GB"/>
        </w:rPr>
        <w:tab/>
      </w:r>
      <w:r w:rsidRPr="00945214">
        <w:rPr>
          <w:rFonts w:ascii="Times New Roman" w:hAnsi="Times New Roman" w:cs="Times New Roman"/>
          <w:sz w:val="28"/>
          <w:szCs w:val="28"/>
          <w:lang w:val="en-GB"/>
        </w:rPr>
        <w:tab/>
      </w:r>
      <w:r w:rsidRPr="00945214">
        <w:rPr>
          <w:rFonts w:ascii="Times New Roman" w:hAnsi="Times New Roman" w:cs="Times New Roman"/>
          <w:sz w:val="28"/>
          <w:szCs w:val="28"/>
          <w:lang w:val="en-GB"/>
        </w:rPr>
        <w:tab/>
        <w:t>:</w:t>
      </w:r>
      <w:r w:rsidRPr="00945214">
        <w:rPr>
          <w:rFonts w:ascii="Times New Roman" w:hAnsi="Times New Roman" w:cs="Times New Roman"/>
          <w:sz w:val="28"/>
          <w:szCs w:val="28"/>
          <w:lang w:val="en-GB"/>
        </w:rPr>
        <w:tab/>
        <w:t>Intel Core i3 Processor</w:t>
      </w:r>
    </w:p>
    <w:p w:rsidR="00D550D8" w:rsidRPr="00945214" w:rsidRDefault="00D550D8" w:rsidP="00D550D8">
      <w:pPr>
        <w:spacing w:after="0" w:line="360" w:lineRule="auto"/>
        <w:ind w:left="360" w:firstLine="360"/>
        <w:jc w:val="both"/>
        <w:rPr>
          <w:rFonts w:ascii="Times New Roman" w:hAnsi="Times New Roman" w:cs="Times New Roman"/>
          <w:sz w:val="28"/>
          <w:szCs w:val="28"/>
          <w:lang w:val="en-GB"/>
        </w:rPr>
      </w:pPr>
      <w:r w:rsidRPr="00945214">
        <w:rPr>
          <w:rFonts w:ascii="Times New Roman" w:hAnsi="Times New Roman" w:cs="Times New Roman"/>
          <w:sz w:val="28"/>
          <w:szCs w:val="28"/>
          <w:lang w:val="en-GB"/>
        </w:rPr>
        <w:t>Speed</w:t>
      </w:r>
      <w:r w:rsidRPr="00945214">
        <w:rPr>
          <w:rFonts w:ascii="Times New Roman" w:hAnsi="Times New Roman" w:cs="Times New Roman"/>
          <w:sz w:val="28"/>
          <w:szCs w:val="28"/>
          <w:lang w:val="en-GB"/>
        </w:rPr>
        <w:tab/>
      </w:r>
      <w:r w:rsidRPr="00945214">
        <w:rPr>
          <w:rFonts w:ascii="Times New Roman" w:hAnsi="Times New Roman" w:cs="Times New Roman"/>
          <w:sz w:val="28"/>
          <w:szCs w:val="28"/>
          <w:lang w:val="en-GB"/>
        </w:rPr>
        <w:tab/>
      </w:r>
      <w:r w:rsidRPr="00945214">
        <w:rPr>
          <w:rFonts w:ascii="Times New Roman" w:hAnsi="Times New Roman" w:cs="Times New Roman"/>
          <w:sz w:val="28"/>
          <w:szCs w:val="28"/>
          <w:lang w:val="en-GB"/>
        </w:rPr>
        <w:tab/>
      </w:r>
      <w:r w:rsidRPr="00945214">
        <w:rPr>
          <w:rFonts w:ascii="Times New Roman" w:hAnsi="Times New Roman" w:cs="Times New Roman"/>
          <w:sz w:val="28"/>
          <w:szCs w:val="28"/>
          <w:lang w:val="en-GB"/>
        </w:rPr>
        <w:tab/>
        <w:t xml:space="preserve">:   </w:t>
      </w:r>
      <w:r w:rsidRPr="00945214">
        <w:rPr>
          <w:rFonts w:ascii="Times New Roman" w:hAnsi="Times New Roman" w:cs="Times New Roman"/>
          <w:sz w:val="28"/>
          <w:szCs w:val="28"/>
          <w:lang w:val="en-GB"/>
        </w:rPr>
        <w:tab/>
        <w:t>2.5 GHz</w:t>
      </w:r>
    </w:p>
    <w:p w:rsidR="00D550D8" w:rsidRPr="00945214" w:rsidRDefault="00D550D8" w:rsidP="00D550D8">
      <w:pPr>
        <w:spacing w:after="0" w:line="360" w:lineRule="auto"/>
        <w:ind w:left="360" w:firstLine="360"/>
        <w:jc w:val="both"/>
        <w:rPr>
          <w:rFonts w:ascii="Times New Roman" w:hAnsi="Times New Roman" w:cs="Times New Roman"/>
          <w:sz w:val="28"/>
          <w:szCs w:val="28"/>
          <w:lang w:val="en-GB"/>
        </w:rPr>
      </w:pPr>
      <w:r w:rsidRPr="00945214">
        <w:rPr>
          <w:rFonts w:ascii="Times New Roman" w:hAnsi="Times New Roman" w:cs="Times New Roman"/>
          <w:sz w:val="28"/>
          <w:szCs w:val="28"/>
          <w:lang w:val="en-GB"/>
        </w:rPr>
        <w:t>RAM</w:t>
      </w:r>
      <w:r w:rsidRPr="00945214">
        <w:rPr>
          <w:rFonts w:ascii="Times New Roman" w:hAnsi="Times New Roman" w:cs="Times New Roman"/>
          <w:sz w:val="28"/>
          <w:szCs w:val="28"/>
          <w:lang w:val="en-GB"/>
        </w:rPr>
        <w:tab/>
      </w:r>
      <w:r w:rsidRPr="00945214">
        <w:rPr>
          <w:rFonts w:ascii="Times New Roman" w:hAnsi="Times New Roman" w:cs="Times New Roman"/>
          <w:sz w:val="28"/>
          <w:szCs w:val="28"/>
          <w:lang w:val="en-GB"/>
        </w:rPr>
        <w:tab/>
      </w:r>
      <w:r w:rsidRPr="00945214">
        <w:rPr>
          <w:rFonts w:ascii="Times New Roman" w:hAnsi="Times New Roman" w:cs="Times New Roman"/>
          <w:sz w:val="28"/>
          <w:szCs w:val="28"/>
          <w:lang w:val="en-GB"/>
        </w:rPr>
        <w:tab/>
      </w:r>
      <w:r w:rsidRPr="00945214">
        <w:rPr>
          <w:rFonts w:ascii="Times New Roman" w:hAnsi="Times New Roman" w:cs="Times New Roman"/>
          <w:sz w:val="28"/>
          <w:szCs w:val="28"/>
          <w:lang w:val="en-GB"/>
        </w:rPr>
        <w:tab/>
        <w:t xml:space="preserve">:   </w:t>
      </w:r>
      <w:r w:rsidRPr="00945214">
        <w:rPr>
          <w:rFonts w:ascii="Times New Roman" w:hAnsi="Times New Roman" w:cs="Times New Roman"/>
          <w:sz w:val="28"/>
          <w:szCs w:val="28"/>
          <w:lang w:val="en-GB"/>
        </w:rPr>
        <w:tab/>
        <w:t>2GB (min)</w:t>
      </w:r>
    </w:p>
    <w:p w:rsidR="00D550D8" w:rsidRPr="00945214" w:rsidRDefault="00D550D8" w:rsidP="00D550D8">
      <w:pPr>
        <w:spacing w:after="0" w:line="360" w:lineRule="auto"/>
        <w:ind w:left="360" w:firstLine="360"/>
        <w:jc w:val="both"/>
        <w:rPr>
          <w:rFonts w:ascii="Times New Roman" w:hAnsi="Times New Roman" w:cs="Times New Roman"/>
          <w:sz w:val="28"/>
          <w:szCs w:val="28"/>
          <w:lang w:val="en-GB"/>
        </w:rPr>
      </w:pPr>
      <w:r w:rsidRPr="00945214">
        <w:rPr>
          <w:rFonts w:ascii="Times New Roman" w:hAnsi="Times New Roman" w:cs="Times New Roman"/>
          <w:sz w:val="28"/>
          <w:szCs w:val="28"/>
          <w:lang w:val="en-GB"/>
        </w:rPr>
        <w:t>Hard Disk</w:t>
      </w:r>
      <w:r w:rsidRPr="00945214">
        <w:rPr>
          <w:rFonts w:ascii="Times New Roman" w:hAnsi="Times New Roman" w:cs="Times New Roman"/>
          <w:sz w:val="28"/>
          <w:szCs w:val="28"/>
          <w:lang w:val="en-GB"/>
        </w:rPr>
        <w:tab/>
      </w:r>
      <w:r w:rsidRPr="00945214">
        <w:rPr>
          <w:rFonts w:ascii="Times New Roman" w:hAnsi="Times New Roman" w:cs="Times New Roman"/>
          <w:sz w:val="28"/>
          <w:szCs w:val="28"/>
          <w:lang w:val="en-GB"/>
        </w:rPr>
        <w:tab/>
      </w:r>
      <w:r w:rsidRPr="00945214">
        <w:rPr>
          <w:rFonts w:ascii="Times New Roman" w:hAnsi="Times New Roman" w:cs="Times New Roman"/>
          <w:sz w:val="28"/>
          <w:szCs w:val="28"/>
          <w:lang w:val="en-GB"/>
        </w:rPr>
        <w:tab/>
        <w:t>:</w:t>
      </w:r>
      <w:r w:rsidRPr="00945214">
        <w:rPr>
          <w:rFonts w:ascii="Times New Roman" w:hAnsi="Times New Roman" w:cs="Times New Roman"/>
          <w:sz w:val="28"/>
          <w:szCs w:val="28"/>
          <w:lang w:val="en-GB"/>
        </w:rPr>
        <w:tab/>
        <w:t>500MB</w:t>
      </w:r>
    </w:p>
    <w:p w:rsidR="00D550D8" w:rsidRPr="00945214" w:rsidRDefault="00D550D8" w:rsidP="00D550D8">
      <w:pPr>
        <w:spacing w:after="0" w:line="360" w:lineRule="auto"/>
        <w:ind w:left="360" w:firstLine="360"/>
        <w:jc w:val="both"/>
        <w:rPr>
          <w:rFonts w:ascii="Times New Roman" w:hAnsi="Times New Roman" w:cs="Times New Roman"/>
          <w:sz w:val="28"/>
          <w:szCs w:val="28"/>
          <w:lang w:val="en-GB"/>
        </w:rPr>
      </w:pPr>
      <w:r w:rsidRPr="00945214">
        <w:rPr>
          <w:rFonts w:ascii="Times New Roman" w:hAnsi="Times New Roman" w:cs="Times New Roman"/>
          <w:sz w:val="28"/>
          <w:szCs w:val="28"/>
          <w:lang w:val="en-GB"/>
        </w:rPr>
        <w:t>Key Board</w:t>
      </w:r>
      <w:r w:rsidRPr="00945214">
        <w:rPr>
          <w:rFonts w:ascii="Times New Roman" w:hAnsi="Times New Roman" w:cs="Times New Roman"/>
          <w:sz w:val="28"/>
          <w:szCs w:val="28"/>
          <w:lang w:val="en-GB"/>
        </w:rPr>
        <w:tab/>
      </w:r>
      <w:r w:rsidRPr="00945214">
        <w:rPr>
          <w:rFonts w:ascii="Times New Roman" w:hAnsi="Times New Roman" w:cs="Times New Roman"/>
          <w:sz w:val="28"/>
          <w:szCs w:val="28"/>
          <w:lang w:val="en-GB"/>
        </w:rPr>
        <w:tab/>
      </w:r>
      <w:r w:rsidRPr="00945214">
        <w:rPr>
          <w:rFonts w:ascii="Times New Roman" w:hAnsi="Times New Roman" w:cs="Times New Roman"/>
          <w:sz w:val="28"/>
          <w:szCs w:val="28"/>
          <w:lang w:val="en-GB"/>
        </w:rPr>
        <w:tab/>
        <w:t xml:space="preserve">:   </w:t>
      </w:r>
      <w:r w:rsidRPr="00945214">
        <w:rPr>
          <w:rFonts w:ascii="Times New Roman" w:hAnsi="Times New Roman" w:cs="Times New Roman"/>
          <w:sz w:val="28"/>
          <w:szCs w:val="28"/>
          <w:lang w:val="en-GB"/>
        </w:rPr>
        <w:tab/>
        <w:t>Standard Windows Keyboard</w:t>
      </w:r>
    </w:p>
    <w:p w:rsidR="00D550D8" w:rsidRPr="00945214" w:rsidRDefault="00D550D8" w:rsidP="00D550D8">
      <w:pPr>
        <w:spacing w:after="0" w:line="360" w:lineRule="auto"/>
        <w:ind w:left="360" w:firstLine="360"/>
        <w:jc w:val="both"/>
        <w:rPr>
          <w:rFonts w:ascii="Times New Roman" w:hAnsi="Times New Roman" w:cs="Times New Roman"/>
          <w:sz w:val="28"/>
          <w:szCs w:val="28"/>
          <w:lang w:val="en-GB"/>
        </w:rPr>
      </w:pPr>
      <w:r w:rsidRPr="00945214">
        <w:rPr>
          <w:rFonts w:ascii="Times New Roman" w:hAnsi="Times New Roman" w:cs="Times New Roman"/>
          <w:sz w:val="28"/>
          <w:szCs w:val="28"/>
          <w:lang w:val="en-GB"/>
        </w:rPr>
        <w:t>Mouse</w:t>
      </w:r>
      <w:r w:rsidRPr="00945214">
        <w:rPr>
          <w:rFonts w:ascii="Times New Roman" w:hAnsi="Times New Roman" w:cs="Times New Roman"/>
          <w:sz w:val="28"/>
          <w:szCs w:val="28"/>
          <w:lang w:val="en-GB"/>
        </w:rPr>
        <w:tab/>
      </w:r>
      <w:r w:rsidRPr="00945214">
        <w:rPr>
          <w:rFonts w:ascii="Times New Roman" w:hAnsi="Times New Roman" w:cs="Times New Roman"/>
          <w:sz w:val="28"/>
          <w:szCs w:val="28"/>
          <w:lang w:val="en-GB"/>
        </w:rPr>
        <w:tab/>
      </w:r>
      <w:r w:rsidRPr="00945214">
        <w:rPr>
          <w:rFonts w:ascii="Times New Roman" w:hAnsi="Times New Roman" w:cs="Times New Roman"/>
          <w:sz w:val="28"/>
          <w:szCs w:val="28"/>
          <w:lang w:val="en-GB"/>
        </w:rPr>
        <w:tab/>
        <w:t xml:space="preserve">:    </w:t>
      </w:r>
      <w:r w:rsidRPr="00945214">
        <w:rPr>
          <w:rFonts w:ascii="Times New Roman" w:hAnsi="Times New Roman" w:cs="Times New Roman"/>
          <w:sz w:val="28"/>
          <w:szCs w:val="28"/>
          <w:lang w:val="en-GB"/>
        </w:rPr>
        <w:tab/>
        <w:t>Two or Three Button Mouse</w:t>
      </w:r>
    </w:p>
    <w:p w:rsidR="00D550D8" w:rsidRPr="00945214" w:rsidRDefault="00D550D8" w:rsidP="00D550D8">
      <w:pPr>
        <w:spacing w:line="360" w:lineRule="auto"/>
        <w:ind w:left="360" w:firstLine="360"/>
        <w:jc w:val="both"/>
        <w:rPr>
          <w:rFonts w:ascii="Times New Roman" w:hAnsi="Times New Roman" w:cs="Times New Roman"/>
          <w:sz w:val="28"/>
          <w:szCs w:val="28"/>
          <w:lang w:val="en-GB"/>
        </w:rPr>
      </w:pPr>
      <w:r w:rsidRPr="00945214">
        <w:rPr>
          <w:rFonts w:ascii="Times New Roman" w:hAnsi="Times New Roman" w:cs="Times New Roman"/>
          <w:sz w:val="28"/>
          <w:szCs w:val="28"/>
          <w:lang w:val="en-GB"/>
        </w:rPr>
        <w:t>Monitor</w:t>
      </w:r>
      <w:r w:rsidRPr="00945214">
        <w:rPr>
          <w:rFonts w:ascii="Times New Roman" w:hAnsi="Times New Roman" w:cs="Times New Roman"/>
          <w:sz w:val="28"/>
          <w:szCs w:val="28"/>
          <w:lang w:val="en-GB"/>
        </w:rPr>
        <w:tab/>
      </w:r>
      <w:r w:rsidRPr="00945214">
        <w:rPr>
          <w:rFonts w:ascii="Times New Roman" w:hAnsi="Times New Roman" w:cs="Times New Roman"/>
          <w:sz w:val="28"/>
          <w:szCs w:val="28"/>
          <w:lang w:val="en-GB"/>
        </w:rPr>
        <w:tab/>
      </w:r>
      <w:r w:rsidRPr="00945214">
        <w:rPr>
          <w:rFonts w:ascii="Times New Roman" w:hAnsi="Times New Roman" w:cs="Times New Roman"/>
          <w:sz w:val="28"/>
          <w:szCs w:val="28"/>
          <w:lang w:val="en-GB"/>
        </w:rPr>
        <w:tab/>
        <w:t xml:space="preserve">:    </w:t>
      </w:r>
      <w:r w:rsidRPr="00945214">
        <w:rPr>
          <w:rFonts w:ascii="Times New Roman" w:hAnsi="Times New Roman" w:cs="Times New Roman"/>
          <w:sz w:val="28"/>
          <w:szCs w:val="28"/>
          <w:lang w:val="en-GB"/>
        </w:rPr>
        <w:tab/>
        <w:t>LCD</w:t>
      </w:r>
    </w:p>
    <w:p w:rsidR="002353FE" w:rsidRPr="00FE76BB" w:rsidRDefault="002353FE" w:rsidP="00FE76BB">
      <w:pPr>
        <w:spacing w:line="360" w:lineRule="auto"/>
        <w:ind w:left="720"/>
        <w:contextualSpacing/>
        <w:jc w:val="both"/>
        <w:rPr>
          <w:rFonts w:ascii="Times New Roman" w:eastAsiaTheme="minorHAnsi" w:hAnsi="Times New Roman" w:cs="Times New Roman"/>
          <w:sz w:val="28"/>
          <w:szCs w:val="28"/>
        </w:rPr>
      </w:pPr>
    </w:p>
    <w:p w:rsidR="00050E42" w:rsidRPr="00FE76BB" w:rsidRDefault="00050E42" w:rsidP="00FE76BB">
      <w:pPr>
        <w:spacing w:line="360" w:lineRule="auto"/>
        <w:ind w:left="720"/>
        <w:contextualSpacing/>
        <w:jc w:val="both"/>
        <w:rPr>
          <w:rFonts w:ascii="Times New Roman" w:eastAsiaTheme="minorHAnsi" w:hAnsi="Times New Roman" w:cs="Times New Roman"/>
          <w:sz w:val="28"/>
          <w:szCs w:val="28"/>
        </w:rPr>
      </w:pPr>
    </w:p>
    <w:p w:rsidR="002353FE" w:rsidRPr="00FE76BB" w:rsidRDefault="002353FE" w:rsidP="00FE76BB">
      <w:pPr>
        <w:spacing w:line="360" w:lineRule="auto"/>
        <w:ind w:firstLine="720"/>
        <w:jc w:val="both"/>
        <w:rPr>
          <w:rFonts w:ascii="Times New Roman" w:eastAsiaTheme="minorHAnsi" w:hAnsi="Times New Roman" w:cs="Times New Roman"/>
          <w:b/>
          <w:sz w:val="28"/>
          <w:szCs w:val="28"/>
        </w:rPr>
      </w:pPr>
      <w:r w:rsidRPr="00FE76BB">
        <w:rPr>
          <w:rFonts w:ascii="Times New Roman" w:eastAsiaTheme="minorHAnsi" w:hAnsi="Times New Roman" w:cs="Times New Roman"/>
          <w:b/>
          <w:bCs/>
          <w:sz w:val="28"/>
          <w:szCs w:val="28"/>
        </w:rPr>
        <w:t>SOFTWARE CONFIGURATION:</w:t>
      </w:r>
    </w:p>
    <w:p w:rsidR="002353FE" w:rsidRPr="00FE76BB" w:rsidRDefault="002353FE" w:rsidP="00FE76BB">
      <w:pPr>
        <w:spacing w:line="360" w:lineRule="auto"/>
        <w:ind w:left="720"/>
        <w:contextualSpacing/>
        <w:jc w:val="both"/>
        <w:rPr>
          <w:rFonts w:ascii="Times New Roman" w:eastAsiaTheme="minorHAnsi" w:hAnsi="Times New Roman" w:cs="Times New Roman"/>
          <w:sz w:val="28"/>
          <w:szCs w:val="28"/>
        </w:rPr>
      </w:pPr>
      <w:r w:rsidRPr="00FE76BB">
        <w:rPr>
          <w:rFonts w:ascii="Times New Roman" w:eastAsiaTheme="minorHAnsi" w:hAnsi="Times New Roman" w:cs="Times New Roman"/>
          <w:sz w:val="28"/>
          <w:szCs w:val="28"/>
        </w:rPr>
        <w:t> </w:t>
      </w:r>
    </w:p>
    <w:p w:rsidR="002353FE" w:rsidRPr="00FE76BB" w:rsidRDefault="002353FE" w:rsidP="00FE76BB">
      <w:pPr>
        <w:spacing w:line="360" w:lineRule="auto"/>
        <w:ind w:left="720"/>
        <w:contextualSpacing/>
        <w:jc w:val="both"/>
        <w:rPr>
          <w:rFonts w:ascii="Times New Roman" w:eastAsiaTheme="minorHAnsi" w:hAnsi="Times New Roman" w:cs="Times New Roman"/>
          <w:sz w:val="28"/>
          <w:szCs w:val="28"/>
        </w:rPr>
      </w:pPr>
      <w:r w:rsidRPr="00FE76BB">
        <w:rPr>
          <w:rFonts w:ascii="Times New Roman" w:eastAsiaTheme="minorHAnsi" w:hAnsi="Times New Roman" w:cs="Times New Roman"/>
          <w:sz w:val="28"/>
          <w:szCs w:val="28"/>
        </w:rPr>
        <w:t>Operating System</w:t>
      </w:r>
      <w:r w:rsidRPr="00FE76BB">
        <w:rPr>
          <w:rFonts w:ascii="Times New Roman" w:eastAsiaTheme="minorHAnsi" w:hAnsi="Times New Roman" w:cs="Times New Roman"/>
          <w:sz w:val="28"/>
          <w:szCs w:val="28"/>
        </w:rPr>
        <w:tab/>
      </w:r>
      <w:r w:rsidRPr="00FE76BB">
        <w:rPr>
          <w:rFonts w:ascii="Times New Roman" w:eastAsiaTheme="minorHAnsi" w:hAnsi="Times New Roman" w:cs="Times New Roman"/>
          <w:sz w:val="28"/>
          <w:szCs w:val="28"/>
        </w:rPr>
        <w:tab/>
        <w:t>:</w:t>
      </w:r>
      <w:r w:rsidRPr="00FE76BB">
        <w:rPr>
          <w:rFonts w:ascii="Times New Roman" w:eastAsiaTheme="minorHAnsi" w:hAnsi="Times New Roman" w:cs="Times New Roman"/>
          <w:sz w:val="28"/>
          <w:szCs w:val="28"/>
        </w:rPr>
        <w:tab/>
        <w:t xml:space="preserve">Windows 7 </w:t>
      </w:r>
      <w:r w:rsidR="00050E42" w:rsidRPr="00FE76BB">
        <w:rPr>
          <w:rFonts w:ascii="Times New Roman" w:eastAsiaTheme="minorHAnsi" w:hAnsi="Times New Roman" w:cs="Times New Roman"/>
          <w:sz w:val="28"/>
          <w:szCs w:val="28"/>
        </w:rPr>
        <w:t>/ 10</w:t>
      </w:r>
    </w:p>
    <w:p w:rsidR="002353FE" w:rsidRPr="00FE76BB" w:rsidRDefault="002353FE" w:rsidP="00FE76BB">
      <w:pPr>
        <w:spacing w:line="360" w:lineRule="auto"/>
        <w:ind w:left="720"/>
        <w:contextualSpacing/>
        <w:jc w:val="both"/>
        <w:rPr>
          <w:rFonts w:ascii="Times New Roman" w:eastAsiaTheme="minorHAnsi" w:hAnsi="Times New Roman" w:cs="Times New Roman"/>
          <w:sz w:val="28"/>
          <w:szCs w:val="28"/>
        </w:rPr>
      </w:pPr>
      <w:r w:rsidRPr="00FE76BB">
        <w:rPr>
          <w:rFonts w:ascii="Times New Roman" w:eastAsiaTheme="minorHAnsi" w:hAnsi="Times New Roman" w:cs="Times New Roman"/>
          <w:sz w:val="28"/>
          <w:szCs w:val="28"/>
        </w:rPr>
        <w:t>Environment</w:t>
      </w:r>
      <w:r w:rsidRPr="00FE76BB">
        <w:rPr>
          <w:rFonts w:ascii="Times New Roman" w:eastAsiaTheme="minorHAnsi" w:hAnsi="Times New Roman" w:cs="Times New Roman"/>
          <w:sz w:val="28"/>
          <w:szCs w:val="28"/>
        </w:rPr>
        <w:tab/>
      </w:r>
      <w:r w:rsidRPr="00FE76BB">
        <w:rPr>
          <w:rFonts w:ascii="Times New Roman" w:eastAsiaTheme="minorHAnsi" w:hAnsi="Times New Roman" w:cs="Times New Roman"/>
          <w:sz w:val="28"/>
          <w:szCs w:val="28"/>
        </w:rPr>
        <w:tab/>
        <w:t>:</w:t>
      </w:r>
      <w:r w:rsidRPr="00FE76BB">
        <w:rPr>
          <w:rFonts w:ascii="Times New Roman" w:eastAsiaTheme="minorHAnsi" w:hAnsi="Times New Roman" w:cs="Times New Roman"/>
          <w:sz w:val="28"/>
          <w:szCs w:val="28"/>
        </w:rPr>
        <w:tab/>
        <w:t>MATLAB</w:t>
      </w:r>
    </w:p>
    <w:p w:rsidR="002353FE" w:rsidRPr="00FE76BB" w:rsidRDefault="002353FE" w:rsidP="00FE76BB">
      <w:pPr>
        <w:spacing w:line="360" w:lineRule="auto"/>
        <w:ind w:left="720"/>
        <w:contextualSpacing/>
        <w:jc w:val="both"/>
        <w:rPr>
          <w:rFonts w:ascii="Times New Roman" w:eastAsiaTheme="minorHAnsi" w:hAnsi="Times New Roman" w:cs="Times New Roman"/>
          <w:sz w:val="28"/>
          <w:szCs w:val="28"/>
        </w:rPr>
      </w:pPr>
      <w:proofErr w:type="spellStart"/>
      <w:r w:rsidRPr="00FE76BB">
        <w:rPr>
          <w:rFonts w:ascii="Times New Roman" w:eastAsiaTheme="minorHAnsi" w:hAnsi="Times New Roman" w:cs="Times New Roman"/>
          <w:sz w:val="28"/>
          <w:szCs w:val="28"/>
        </w:rPr>
        <w:t>Matlab</w:t>
      </w:r>
      <w:proofErr w:type="spellEnd"/>
      <w:r w:rsidRPr="00FE76BB">
        <w:rPr>
          <w:rFonts w:ascii="Times New Roman" w:eastAsiaTheme="minorHAnsi" w:hAnsi="Times New Roman" w:cs="Times New Roman"/>
          <w:sz w:val="28"/>
          <w:szCs w:val="28"/>
        </w:rPr>
        <w:tab/>
      </w:r>
      <w:r w:rsidRPr="00FE76BB">
        <w:rPr>
          <w:rFonts w:ascii="Times New Roman" w:eastAsiaTheme="minorHAnsi" w:hAnsi="Times New Roman" w:cs="Times New Roman"/>
          <w:sz w:val="28"/>
          <w:szCs w:val="28"/>
        </w:rPr>
        <w:tab/>
      </w:r>
      <w:r w:rsidRPr="00FE76BB">
        <w:rPr>
          <w:rFonts w:ascii="Times New Roman" w:eastAsiaTheme="minorHAnsi" w:hAnsi="Times New Roman" w:cs="Times New Roman"/>
          <w:sz w:val="28"/>
          <w:szCs w:val="28"/>
        </w:rPr>
        <w:tab/>
        <w:t>:</w:t>
      </w:r>
      <w:r w:rsidRPr="00FE76BB">
        <w:rPr>
          <w:rFonts w:ascii="Times New Roman" w:eastAsiaTheme="minorHAnsi" w:hAnsi="Times New Roman" w:cs="Times New Roman"/>
          <w:sz w:val="28"/>
          <w:szCs w:val="28"/>
        </w:rPr>
        <w:tab/>
        <w:t>Version 18a</w:t>
      </w:r>
    </w:p>
    <w:p w:rsidR="0026560E" w:rsidRPr="00FE76BB" w:rsidRDefault="0026560E" w:rsidP="00FE76BB">
      <w:pPr>
        <w:spacing w:line="360" w:lineRule="auto"/>
        <w:ind w:left="720"/>
        <w:contextualSpacing/>
        <w:jc w:val="both"/>
        <w:rPr>
          <w:rFonts w:ascii="Times New Roman" w:eastAsiaTheme="minorHAnsi" w:hAnsi="Times New Roman" w:cs="Times New Roman"/>
          <w:bCs/>
          <w:sz w:val="28"/>
          <w:szCs w:val="28"/>
        </w:rPr>
      </w:pPr>
    </w:p>
    <w:p w:rsidR="0026560E" w:rsidRPr="00FE76BB" w:rsidRDefault="0026560E" w:rsidP="00FE76BB">
      <w:pPr>
        <w:spacing w:line="360" w:lineRule="auto"/>
        <w:jc w:val="both"/>
        <w:rPr>
          <w:rFonts w:ascii="Times New Roman" w:eastAsiaTheme="minorHAnsi" w:hAnsi="Times New Roman" w:cs="Times New Roman"/>
          <w:sz w:val="28"/>
          <w:szCs w:val="28"/>
        </w:rPr>
      </w:pPr>
    </w:p>
    <w:p w:rsidR="008224D1" w:rsidRPr="00FE76BB" w:rsidRDefault="008224D1" w:rsidP="00FE76BB">
      <w:pPr>
        <w:spacing w:line="360" w:lineRule="auto"/>
        <w:jc w:val="both"/>
        <w:rPr>
          <w:rFonts w:ascii="Times New Roman" w:eastAsiaTheme="minorHAnsi" w:hAnsi="Times New Roman" w:cs="Times New Roman"/>
          <w:sz w:val="28"/>
          <w:szCs w:val="28"/>
        </w:rPr>
      </w:pPr>
    </w:p>
    <w:p w:rsidR="008224D1" w:rsidRPr="00FE76BB" w:rsidRDefault="008224D1" w:rsidP="00FE76BB">
      <w:pPr>
        <w:spacing w:line="360" w:lineRule="auto"/>
        <w:jc w:val="both"/>
        <w:rPr>
          <w:rFonts w:ascii="Times New Roman" w:eastAsiaTheme="minorHAnsi" w:hAnsi="Times New Roman" w:cs="Times New Roman"/>
          <w:sz w:val="28"/>
          <w:szCs w:val="28"/>
        </w:rPr>
      </w:pPr>
    </w:p>
    <w:p w:rsidR="008224D1" w:rsidRPr="00FE76BB" w:rsidRDefault="008224D1" w:rsidP="00FE76BB">
      <w:pPr>
        <w:spacing w:line="360" w:lineRule="auto"/>
        <w:jc w:val="both"/>
        <w:rPr>
          <w:rFonts w:ascii="Times New Roman" w:eastAsiaTheme="minorHAnsi" w:hAnsi="Times New Roman" w:cs="Times New Roman"/>
          <w:sz w:val="28"/>
          <w:szCs w:val="28"/>
        </w:rPr>
      </w:pPr>
    </w:p>
    <w:p w:rsidR="008224D1" w:rsidRPr="00FE76BB" w:rsidRDefault="008224D1" w:rsidP="00FE76BB">
      <w:pPr>
        <w:spacing w:line="360" w:lineRule="auto"/>
        <w:jc w:val="both"/>
        <w:rPr>
          <w:rFonts w:ascii="Times New Roman" w:eastAsiaTheme="minorHAnsi" w:hAnsi="Times New Roman" w:cs="Times New Roman"/>
          <w:sz w:val="28"/>
          <w:szCs w:val="28"/>
        </w:rPr>
      </w:pPr>
    </w:p>
    <w:p w:rsidR="008224D1" w:rsidRPr="00FE76BB" w:rsidRDefault="008224D1" w:rsidP="00FE76BB">
      <w:pPr>
        <w:spacing w:line="360" w:lineRule="auto"/>
        <w:jc w:val="both"/>
        <w:rPr>
          <w:rFonts w:ascii="Times New Roman" w:eastAsiaTheme="minorHAnsi" w:hAnsi="Times New Roman" w:cs="Times New Roman"/>
          <w:sz w:val="28"/>
          <w:szCs w:val="28"/>
        </w:rPr>
      </w:pPr>
      <w:bookmarkStart w:id="0" w:name="_GoBack"/>
      <w:bookmarkEnd w:id="0"/>
    </w:p>
    <w:p w:rsidR="0026560E" w:rsidRPr="00FE76BB" w:rsidRDefault="0026560E" w:rsidP="00FE76BB">
      <w:pPr>
        <w:spacing w:line="360" w:lineRule="auto"/>
        <w:jc w:val="both"/>
        <w:rPr>
          <w:rFonts w:ascii="Times New Roman" w:eastAsiaTheme="minorHAnsi" w:hAnsi="Times New Roman" w:cs="Times New Roman"/>
          <w:b/>
          <w:sz w:val="28"/>
          <w:szCs w:val="28"/>
        </w:rPr>
      </w:pPr>
      <w:r w:rsidRPr="00FE76BB">
        <w:rPr>
          <w:rFonts w:ascii="Times New Roman" w:eastAsiaTheme="minorHAnsi" w:hAnsi="Times New Roman" w:cs="Times New Roman"/>
          <w:b/>
          <w:sz w:val="28"/>
          <w:szCs w:val="28"/>
        </w:rPr>
        <w:t>REFERENCES</w:t>
      </w:r>
    </w:p>
    <w:p w:rsidR="00FE76BB" w:rsidRPr="00FE76BB" w:rsidRDefault="00FE76BB" w:rsidP="00FE76BB">
      <w:pPr>
        <w:spacing w:line="360" w:lineRule="auto"/>
        <w:contextualSpacing/>
        <w:jc w:val="both"/>
        <w:rPr>
          <w:rFonts w:ascii="Times New Roman" w:hAnsi="Times New Roman" w:cs="Times New Roman"/>
          <w:sz w:val="28"/>
          <w:szCs w:val="28"/>
        </w:rPr>
      </w:pPr>
      <w:r w:rsidRPr="00FE76BB">
        <w:rPr>
          <w:rFonts w:ascii="Times New Roman" w:hAnsi="Times New Roman" w:cs="Times New Roman"/>
          <w:sz w:val="28"/>
          <w:szCs w:val="28"/>
        </w:rPr>
        <w:t xml:space="preserve">[1] M. Taylor, M. Thomas, M. Smith, S. </w:t>
      </w:r>
      <w:proofErr w:type="spellStart"/>
      <w:r w:rsidRPr="00FE76BB">
        <w:rPr>
          <w:rFonts w:ascii="Times New Roman" w:hAnsi="Times New Roman" w:cs="Times New Roman"/>
          <w:sz w:val="28"/>
          <w:szCs w:val="28"/>
        </w:rPr>
        <w:t>Oseku</w:t>
      </w:r>
      <w:proofErr w:type="spellEnd"/>
      <w:r w:rsidRPr="00FE76BB">
        <w:rPr>
          <w:rFonts w:ascii="Times New Roman" w:hAnsi="Times New Roman" w:cs="Times New Roman"/>
          <w:sz w:val="28"/>
          <w:szCs w:val="28"/>
        </w:rPr>
        <w:t xml:space="preserve">, N. Fisk, A. Green, S. Paterson, and H. Gardiner, “Non-invasive </w:t>
      </w:r>
      <w:proofErr w:type="spellStart"/>
      <w:r w:rsidRPr="00FE76BB">
        <w:rPr>
          <w:rFonts w:ascii="Times New Roman" w:hAnsi="Times New Roman" w:cs="Times New Roman"/>
          <w:sz w:val="28"/>
          <w:szCs w:val="28"/>
        </w:rPr>
        <w:t>intrap</w:t>
      </w:r>
      <w:proofErr w:type="spellEnd"/>
      <w:r w:rsidRPr="00FE76BB">
        <w:rPr>
          <w:rFonts w:ascii="Times New Roman" w:hAnsi="Times New Roman" w:cs="Times New Roman"/>
          <w:sz w:val="28"/>
          <w:szCs w:val="28"/>
        </w:rPr>
        <w:t xml:space="preserve">. </w:t>
      </w:r>
      <w:proofErr w:type="gramStart"/>
      <w:r w:rsidRPr="00FE76BB">
        <w:rPr>
          <w:rFonts w:ascii="Times New Roman" w:hAnsi="Times New Roman" w:cs="Times New Roman"/>
          <w:sz w:val="28"/>
          <w:szCs w:val="28"/>
        </w:rPr>
        <w:t>fetal</w:t>
      </w:r>
      <w:proofErr w:type="gramEnd"/>
      <w:r w:rsidRPr="00FE76BB">
        <w:rPr>
          <w:rFonts w:ascii="Times New Roman" w:hAnsi="Times New Roman" w:cs="Times New Roman"/>
          <w:sz w:val="28"/>
          <w:szCs w:val="28"/>
        </w:rPr>
        <w:t xml:space="preserve"> ECG: Preliminary report,” Br. J. Obstet. </w:t>
      </w:r>
      <w:proofErr w:type="spellStart"/>
      <w:r w:rsidRPr="00FE76BB">
        <w:rPr>
          <w:rFonts w:ascii="Times New Roman" w:hAnsi="Times New Roman" w:cs="Times New Roman"/>
          <w:sz w:val="28"/>
          <w:szCs w:val="28"/>
        </w:rPr>
        <w:t>Gynaecol</w:t>
      </w:r>
      <w:proofErr w:type="spellEnd"/>
      <w:r w:rsidRPr="00FE76BB">
        <w:rPr>
          <w:rFonts w:ascii="Times New Roman" w:hAnsi="Times New Roman" w:cs="Times New Roman"/>
          <w:sz w:val="28"/>
          <w:szCs w:val="28"/>
        </w:rPr>
        <w:t xml:space="preserve">., vol. 112, pp. 1016–1021, 2005. </w:t>
      </w:r>
      <w:proofErr w:type="gramStart"/>
      <w:r w:rsidRPr="00FE76BB">
        <w:rPr>
          <w:rFonts w:ascii="Times New Roman" w:hAnsi="Times New Roman" w:cs="Times New Roman"/>
          <w:sz w:val="28"/>
          <w:szCs w:val="28"/>
        </w:rPr>
        <w:t xml:space="preserve">[2] A. </w:t>
      </w:r>
      <w:proofErr w:type="spellStart"/>
      <w:r w:rsidRPr="00FE76BB">
        <w:rPr>
          <w:rFonts w:ascii="Times New Roman" w:hAnsi="Times New Roman" w:cs="Times New Roman"/>
          <w:sz w:val="28"/>
          <w:szCs w:val="28"/>
        </w:rPr>
        <w:t>Cichocki</w:t>
      </w:r>
      <w:proofErr w:type="spellEnd"/>
      <w:r w:rsidRPr="00FE76BB">
        <w:rPr>
          <w:rFonts w:ascii="Times New Roman" w:hAnsi="Times New Roman" w:cs="Times New Roman"/>
          <w:sz w:val="28"/>
          <w:szCs w:val="28"/>
        </w:rPr>
        <w:t xml:space="preserve"> and S.-I.</w:t>
      </w:r>
      <w:proofErr w:type="gramEnd"/>
      <w:r w:rsidRPr="00FE76BB">
        <w:rPr>
          <w:rFonts w:ascii="Times New Roman" w:hAnsi="Times New Roman" w:cs="Times New Roman"/>
          <w:sz w:val="28"/>
          <w:szCs w:val="28"/>
        </w:rPr>
        <w:t xml:space="preserve"> </w:t>
      </w:r>
      <w:proofErr w:type="spellStart"/>
      <w:r w:rsidRPr="00FE76BB">
        <w:rPr>
          <w:rFonts w:ascii="Times New Roman" w:hAnsi="Times New Roman" w:cs="Times New Roman"/>
          <w:sz w:val="28"/>
          <w:szCs w:val="28"/>
        </w:rPr>
        <w:t>Amari</w:t>
      </w:r>
      <w:proofErr w:type="spellEnd"/>
      <w:r w:rsidRPr="00FE76BB">
        <w:rPr>
          <w:rFonts w:ascii="Times New Roman" w:hAnsi="Times New Roman" w:cs="Times New Roman"/>
          <w:sz w:val="28"/>
          <w:szCs w:val="28"/>
        </w:rPr>
        <w:t xml:space="preserve">, Adaptive Blind Signal and Image Processing: Learning Algorithms and Applications. New York: Wiley, 2002. </w:t>
      </w:r>
    </w:p>
    <w:p w:rsidR="00FE76BB" w:rsidRPr="00FE76BB" w:rsidRDefault="00FE76BB" w:rsidP="00FE76BB">
      <w:pPr>
        <w:spacing w:line="360" w:lineRule="auto"/>
        <w:contextualSpacing/>
        <w:jc w:val="both"/>
        <w:rPr>
          <w:rFonts w:ascii="Times New Roman" w:hAnsi="Times New Roman" w:cs="Times New Roman"/>
          <w:sz w:val="28"/>
          <w:szCs w:val="28"/>
        </w:rPr>
      </w:pPr>
      <w:r w:rsidRPr="00FE76BB">
        <w:rPr>
          <w:rFonts w:ascii="Times New Roman" w:hAnsi="Times New Roman" w:cs="Times New Roman"/>
          <w:sz w:val="28"/>
          <w:szCs w:val="28"/>
        </w:rPr>
        <w:t xml:space="preserve">[3] V. </w:t>
      </w:r>
      <w:proofErr w:type="spellStart"/>
      <w:r w:rsidRPr="00FE76BB">
        <w:rPr>
          <w:rFonts w:ascii="Times New Roman" w:hAnsi="Times New Roman" w:cs="Times New Roman"/>
          <w:sz w:val="28"/>
          <w:szCs w:val="28"/>
        </w:rPr>
        <w:t>Zarzoso</w:t>
      </w:r>
      <w:proofErr w:type="spellEnd"/>
      <w:r w:rsidRPr="00FE76BB">
        <w:rPr>
          <w:rFonts w:ascii="Times New Roman" w:hAnsi="Times New Roman" w:cs="Times New Roman"/>
          <w:sz w:val="28"/>
          <w:szCs w:val="28"/>
        </w:rPr>
        <w:t xml:space="preserve"> and A. K. Nandi, “Noninvasive fetal electrocardiogram extraction: Blind separation versus adaptive noise cancelation,” IEEE Trans. Biomed. Eng., vol. 48, no. 1, pp. 12–18, Jan. 2001. </w:t>
      </w:r>
    </w:p>
    <w:p w:rsidR="00FE76BB" w:rsidRPr="00FE76BB" w:rsidRDefault="00FE76BB" w:rsidP="00FE76BB">
      <w:pPr>
        <w:spacing w:line="360" w:lineRule="auto"/>
        <w:contextualSpacing/>
        <w:jc w:val="both"/>
        <w:rPr>
          <w:rFonts w:ascii="Times New Roman" w:hAnsi="Times New Roman" w:cs="Times New Roman"/>
          <w:sz w:val="28"/>
          <w:szCs w:val="28"/>
        </w:rPr>
      </w:pPr>
      <w:proofErr w:type="gramStart"/>
      <w:r w:rsidRPr="00FE76BB">
        <w:rPr>
          <w:rFonts w:ascii="Times New Roman" w:hAnsi="Times New Roman" w:cs="Times New Roman"/>
          <w:sz w:val="28"/>
          <w:szCs w:val="28"/>
        </w:rPr>
        <w:t xml:space="preserve">[4] R. </w:t>
      </w:r>
      <w:proofErr w:type="spellStart"/>
      <w:r w:rsidRPr="00FE76BB">
        <w:rPr>
          <w:rFonts w:ascii="Times New Roman" w:hAnsi="Times New Roman" w:cs="Times New Roman"/>
          <w:sz w:val="28"/>
          <w:szCs w:val="28"/>
        </w:rPr>
        <w:t>Sameni</w:t>
      </w:r>
      <w:proofErr w:type="spellEnd"/>
      <w:r w:rsidRPr="00FE76BB">
        <w:rPr>
          <w:rFonts w:ascii="Times New Roman" w:hAnsi="Times New Roman" w:cs="Times New Roman"/>
          <w:sz w:val="28"/>
          <w:szCs w:val="28"/>
        </w:rPr>
        <w:t xml:space="preserve">, C. </w:t>
      </w:r>
      <w:proofErr w:type="spellStart"/>
      <w:r w:rsidRPr="00FE76BB">
        <w:rPr>
          <w:rFonts w:ascii="Times New Roman" w:hAnsi="Times New Roman" w:cs="Times New Roman"/>
          <w:sz w:val="28"/>
          <w:szCs w:val="28"/>
        </w:rPr>
        <w:t>Jutten</w:t>
      </w:r>
      <w:proofErr w:type="spellEnd"/>
      <w:r w:rsidRPr="00FE76BB">
        <w:rPr>
          <w:rFonts w:ascii="Times New Roman" w:hAnsi="Times New Roman" w:cs="Times New Roman"/>
          <w:sz w:val="28"/>
          <w:szCs w:val="28"/>
        </w:rPr>
        <w:t xml:space="preserve">, and M. </w:t>
      </w:r>
      <w:proofErr w:type="spellStart"/>
      <w:r w:rsidRPr="00FE76BB">
        <w:rPr>
          <w:rFonts w:ascii="Times New Roman" w:hAnsi="Times New Roman" w:cs="Times New Roman"/>
          <w:sz w:val="28"/>
          <w:szCs w:val="28"/>
        </w:rPr>
        <w:t>Shamsollahi</w:t>
      </w:r>
      <w:proofErr w:type="spellEnd"/>
      <w:r w:rsidRPr="00FE76BB">
        <w:rPr>
          <w:rFonts w:ascii="Times New Roman" w:hAnsi="Times New Roman" w:cs="Times New Roman"/>
          <w:sz w:val="28"/>
          <w:szCs w:val="28"/>
        </w:rPr>
        <w:t>, “Multichannel electrocardiogram decomposition using periodic component analysis,” IEEE Trans. Biomed.</w:t>
      </w:r>
      <w:proofErr w:type="gramEnd"/>
      <w:r w:rsidRPr="00FE76BB">
        <w:rPr>
          <w:rFonts w:ascii="Times New Roman" w:hAnsi="Times New Roman" w:cs="Times New Roman"/>
          <w:sz w:val="28"/>
          <w:szCs w:val="28"/>
        </w:rPr>
        <w:t xml:space="preserve"> Eng., vol. 55, no. 8, pp. 1935–1940, Aug. 2008. </w:t>
      </w:r>
    </w:p>
    <w:p w:rsidR="005668E4" w:rsidRPr="00FE76BB" w:rsidRDefault="00FE76BB" w:rsidP="00FE76BB">
      <w:pPr>
        <w:spacing w:line="360" w:lineRule="auto"/>
        <w:contextualSpacing/>
        <w:jc w:val="both"/>
        <w:rPr>
          <w:rFonts w:ascii="Times New Roman" w:eastAsiaTheme="minorHAnsi" w:hAnsi="Times New Roman" w:cs="Times New Roman"/>
          <w:bCs/>
          <w:sz w:val="28"/>
          <w:szCs w:val="28"/>
        </w:rPr>
      </w:pPr>
      <w:r w:rsidRPr="00FE76BB">
        <w:rPr>
          <w:rFonts w:ascii="Times New Roman" w:hAnsi="Times New Roman" w:cs="Times New Roman"/>
          <w:sz w:val="28"/>
          <w:szCs w:val="28"/>
        </w:rPr>
        <w:t xml:space="preserve">[5] D. </w:t>
      </w:r>
      <w:proofErr w:type="spellStart"/>
      <w:r w:rsidRPr="00FE76BB">
        <w:rPr>
          <w:rFonts w:ascii="Times New Roman" w:hAnsi="Times New Roman" w:cs="Times New Roman"/>
          <w:sz w:val="28"/>
          <w:szCs w:val="28"/>
        </w:rPr>
        <w:t>Callaerts</w:t>
      </w:r>
      <w:proofErr w:type="spellEnd"/>
      <w:r w:rsidRPr="00FE76BB">
        <w:rPr>
          <w:rFonts w:ascii="Times New Roman" w:hAnsi="Times New Roman" w:cs="Times New Roman"/>
          <w:sz w:val="28"/>
          <w:szCs w:val="28"/>
        </w:rPr>
        <w:t xml:space="preserve">, B. D. Moor, J. </w:t>
      </w:r>
      <w:proofErr w:type="spellStart"/>
      <w:r w:rsidRPr="00FE76BB">
        <w:rPr>
          <w:rFonts w:ascii="Times New Roman" w:hAnsi="Times New Roman" w:cs="Times New Roman"/>
          <w:sz w:val="28"/>
          <w:szCs w:val="28"/>
        </w:rPr>
        <w:t>Vandewalle</w:t>
      </w:r>
      <w:proofErr w:type="spellEnd"/>
      <w:r w:rsidRPr="00FE76BB">
        <w:rPr>
          <w:rFonts w:ascii="Times New Roman" w:hAnsi="Times New Roman" w:cs="Times New Roman"/>
          <w:sz w:val="28"/>
          <w:szCs w:val="28"/>
        </w:rPr>
        <w:t xml:space="preserve">, and W. </w:t>
      </w:r>
      <w:proofErr w:type="spellStart"/>
      <w:r w:rsidRPr="00FE76BB">
        <w:rPr>
          <w:rFonts w:ascii="Times New Roman" w:hAnsi="Times New Roman" w:cs="Times New Roman"/>
          <w:sz w:val="28"/>
          <w:szCs w:val="28"/>
        </w:rPr>
        <w:t>Sansen</w:t>
      </w:r>
      <w:proofErr w:type="spellEnd"/>
      <w:r w:rsidRPr="00FE76BB">
        <w:rPr>
          <w:rFonts w:ascii="Times New Roman" w:hAnsi="Times New Roman" w:cs="Times New Roman"/>
          <w:sz w:val="28"/>
          <w:szCs w:val="28"/>
        </w:rPr>
        <w:t xml:space="preserve">, “Comparison of SVD methods to extract the </w:t>
      </w:r>
      <w:proofErr w:type="spellStart"/>
      <w:r w:rsidRPr="00FE76BB">
        <w:rPr>
          <w:rFonts w:ascii="Times New Roman" w:hAnsi="Times New Roman" w:cs="Times New Roman"/>
          <w:sz w:val="28"/>
          <w:szCs w:val="28"/>
        </w:rPr>
        <w:t>foetal</w:t>
      </w:r>
      <w:proofErr w:type="spellEnd"/>
      <w:r w:rsidRPr="00FE76BB">
        <w:rPr>
          <w:rFonts w:ascii="Times New Roman" w:hAnsi="Times New Roman" w:cs="Times New Roman"/>
          <w:sz w:val="28"/>
          <w:szCs w:val="28"/>
        </w:rPr>
        <w:t xml:space="preserve"> ECG from </w:t>
      </w:r>
      <w:proofErr w:type="spellStart"/>
      <w:r w:rsidRPr="00FE76BB">
        <w:rPr>
          <w:rFonts w:ascii="Times New Roman" w:hAnsi="Times New Roman" w:cs="Times New Roman"/>
          <w:sz w:val="28"/>
          <w:szCs w:val="28"/>
        </w:rPr>
        <w:t>cutaneous</w:t>
      </w:r>
      <w:proofErr w:type="spellEnd"/>
      <w:r w:rsidRPr="00FE76BB">
        <w:rPr>
          <w:rFonts w:ascii="Times New Roman" w:hAnsi="Times New Roman" w:cs="Times New Roman"/>
          <w:sz w:val="28"/>
          <w:szCs w:val="28"/>
        </w:rPr>
        <w:t xml:space="preserve"> electrode signals,” Med. Biol. Eng. </w:t>
      </w:r>
      <w:proofErr w:type="spellStart"/>
      <w:r w:rsidRPr="00FE76BB">
        <w:rPr>
          <w:rFonts w:ascii="Times New Roman" w:hAnsi="Times New Roman" w:cs="Times New Roman"/>
          <w:sz w:val="28"/>
          <w:szCs w:val="28"/>
        </w:rPr>
        <w:t>Comput</w:t>
      </w:r>
      <w:proofErr w:type="spellEnd"/>
      <w:r w:rsidRPr="00FE76BB">
        <w:rPr>
          <w:rFonts w:ascii="Times New Roman" w:hAnsi="Times New Roman" w:cs="Times New Roman"/>
          <w:sz w:val="28"/>
          <w:szCs w:val="28"/>
        </w:rPr>
        <w:t>., vol. 28, pp. 217–224, 1990.</w:t>
      </w:r>
    </w:p>
    <w:sectPr w:rsidR="005668E4" w:rsidRPr="00FE76BB" w:rsidSect="00035F95">
      <w:pgSz w:w="12240" w:h="15840"/>
      <w:pgMar w:top="1440" w:right="1440" w:bottom="1440" w:left="1440" w:header="720" w:footer="720" w:gutter="0"/>
      <w:cols w:space="720"/>
      <w:docGrid w:linePitch="360"/>
    </w:sectPr>
  </w:body>
</w:document>
</file>

<file path=word/fontTable.xml><?xml version="1.0" encoding="utf-8"?>
<w:fonts xmlns:r="http://schemas.openxmlformats.org/officeDocument/2006/relationships" xmlns:w="http://schemas.openxmlformats.org/wordprocessingml/2006/main">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A3418D6"/>
    <w:multiLevelType w:val="hybridMultilevel"/>
    <w:tmpl w:val="F838396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0C3E6A29"/>
    <w:multiLevelType w:val="multilevel"/>
    <w:tmpl w:val="05165BE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nsid w:val="0F1D02A8"/>
    <w:multiLevelType w:val="hybridMultilevel"/>
    <w:tmpl w:val="2B445AA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25B9585B"/>
    <w:multiLevelType w:val="multilevel"/>
    <w:tmpl w:val="ACF816E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nsid w:val="30060FD1"/>
    <w:multiLevelType w:val="hybridMultilevel"/>
    <w:tmpl w:val="CD5493C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57017C8A"/>
    <w:multiLevelType w:val="multilevel"/>
    <w:tmpl w:val="314A6FB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nsid w:val="77543417"/>
    <w:multiLevelType w:val="hybridMultilevel"/>
    <w:tmpl w:val="1E08968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 w:numId="2">
    <w:abstractNumId w:val="2"/>
  </w:num>
  <w:num w:numId="3">
    <w:abstractNumId w:val="3"/>
  </w:num>
  <w:num w:numId="4">
    <w:abstractNumId w:val="4"/>
  </w:num>
  <w:num w:numId="5">
    <w:abstractNumId w:val="6"/>
  </w:num>
  <w:num w:numId="6">
    <w:abstractNumId w:val="1"/>
  </w:num>
  <w:num w:numId="7">
    <w:abstractNumId w:val="5"/>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8"/>
  <w:proofState w:spelling="clean" w:grammar="clean"/>
  <w:defaultTabStop w:val="720"/>
  <w:characterSpacingControl w:val="doNotCompress"/>
  <w:compat>
    <w:useFELayout/>
  </w:compat>
  <w:rsids>
    <w:rsidRoot w:val="00FA3339"/>
    <w:rsid w:val="00035F95"/>
    <w:rsid w:val="00050E42"/>
    <w:rsid w:val="000902AD"/>
    <w:rsid w:val="00093D2F"/>
    <w:rsid w:val="00166B8D"/>
    <w:rsid w:val="001A74E4"/>
    <w:rsid w:val="001B2739"/>
    <w:rsid w:val="001C5B25"/>
    <w:rsid w:val="00205DB5"/>
    <w:rsid w:val="002353FE"/>
    <w:rsid w:val="0026560E"/>
    <w:rsid w:val="00291FAF"/>
    <w:rsid w:val="0037263A"/>
    <w:rsid w:val="0038252A"/>
    <w:rsid w:val="00384C11"/>
    <w:rsid w:val="00425EA1"/>
    <w:rsid w:val="005668E4"/>
    <w:rsid w:val="005B1ADB"/>
    <w:rsid w:val="008224D1"/>
    <w:rsid w:val="00827106"/>
    <w:rsid w:val="008D3B11"/>
    <w:rsid w:val="00913B73"/>
    <w:rsid w:val="009364B4"/>
    <w:rsid w:val="00A119C4"/>
    <w:rsid w:val="00AF2C73"/>
    <w:rsid w:val="00B6041B"/>
    <w:rsid w:val="00BB629D"/>
    <w:rsid w:val="00BF3CDB"/>
    <w:rsid w:val="00C23799"/>
    <w:rsid w:val="00C733C1"/>
    <w:rsid w:val="00CC3292"/>
    <w:rsid w:val="00D0271F"/>
    <w:rsid w:val="00D550D8"/>
    <w:rsid w:val="00D73B0D"/>
    <w:rsid w:val="00E034EC"/>
    <w:rsid w:val="00E347C4"/>
    <w:rsid w:val="00E56F0D"/>
    <w:rsid w:val="00E61DB9"/>
    <w:rsid w:val="00EC4AFF"/>
    <w:rsid w:val="00ED76AC"/>
    <w:rsid w:val="00F331BA"/>
    <w:rsid w:val="00FA3339"/>
    <w:rsid w:val="00FA3D2F"/>
    <w:rsid w:val="00FE76BB"/>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035F95"/>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E347C4"/>
    <w:pPr>
      <w:ind w:left="720"/>
      <w:contextualSpacing/>
    </w:pPr>
  </w:style>
  <w:style w:type="character" w:styleId="Hyperlink">
    <w:name w:val="Hyperlink"/>
    <w:basedOn w:val="DefaultParagraphFont"/>
    <w:uiPriority w:val="99"/>
    <w:unhideWhenUsed/>
    <w:rsid w:val="00093D2F"/>
    <w:rPr>
      <w:color w:val="0000FF" w:themeColor="hyperlink"/>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r="http://schemas.openxmlformats.org/officeDocument/2006/relationships" xmlns:w="http://schemas.openxmlformats.org/wordprocessingml/2006/main">
  <w:divs>
    <w:div w:id="66920241">
      <w:bodyDiv w:val="1"/>
      <w:marLeft w:val="0"/>
      <w:marRight w:val="0"/>
      <w:marTop w:val="0"/>
      <w:marBottom w:val="0"/>
      <w:divBdr>
        <w:top w:val="none" w:sz="0" w:space="0" w:color="auto"/>
        <w:left w:val="none" w:sz="0" w:space="0" w:color="auto"/>
        <w:bottom w:val="none" w:sz="0" w:space="0" w:color="auto"/>
        <w:right w:val="none" w:sz="0" w:space="0" w:color="auto"/>
      </w:divBdr>
      <w:divsChild>
        <w:div w:id="662659339">
          <w:marLeft w:val="0"/>
          <w:marRight w:val="0"/>
          <w:marTop w:val="0"/>
          <w:marBottom w:val="306"/>
          <w:divBdr>
            <w:top w:val="none" w:sz="0" w:space="0" w:color="auto"/>
            <w:left w:val="none" w:sz="0" w:space="0" w:color="auto"/>
            <w:bottom w:val="none" w:sz="0" w:space="0" w:color="auto"/>
            <w:right w:val="none" w:sz="0" w:space="0" w:color="auto"/>
          </w:divBdr>
          <w:divsChild>
            <w:div w:id="1540356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47679208">
      <w:bodyDiv w:val="1"/>
      <w:marLeft w:val="0"/>
      <w:marRight w:val="0"/>
      <w:marTop w:val="0"/>
      <w:marBottom w:val="0"/>
      <w:divBdr>
        <w:top w:val="none" w:sz="0" w:space="0" w:color="auto"/>
        <w:left w:val="none" w:sz="0" w:space="0" w:color="auto"/>
        <w:bottom w:val="none" w:sz="0" w:space="0" w:color="auto"/>
        <w:right w:val="none" w:sz="0" w:space="0" w:color="auto"/>
      </w:divBdr>
    </w:div>
    <w:div w:id="1142037766">
      <w:bodyDiv w:val="1"/>
      <w:marLeft w:val="0"/>
      <w:marRight w:val="0"/>
      <w:marTop w:val="0"/>
      <w:marBottom w:val="0"/>
      <w:divBdr>
        <w:top w:val="none" w:sz="0" w:space="0" w:color="auto"/>
        <w:left w:val="none" w:sz="0" w:space="0" w:color="auto"/>
        <w:bottom w:val="none" w:sz="0" w:space="0" w:color="auto"/>
        <w:right w:val="none" w:sz="0" w:space="0" w:color="auto"/>
      </w:divBdr>
      <w:divsChild>
        <w:div w:id="338968180">
          <w:marLeft w:val="0"/>
          <w:marRight w:val="0"/>
          <w:marTop w:val="0"/>
          <w:marBottom w:val="306"/>
          <w:divBdr>
            <w:top w:val="none" w:sz="0" w:space="0" w:color="auto"/>
            <w:left w:val="none" w:sz="0" w:space="0" w:color="auto"/>
            <w:bottom w:val="none" w:sz="0" w:space="0" w:color="auto"/>
            <w:right w:val="none" w:sz="0" w:space="0" w:color="auto"/>
          </w:divBdr>
          <w:divsChild>
            <w:div w:id="4484297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5503931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microsoft.com/office/2007/relationships/stylesWithEffects" Target="stylesWithEffect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211</TotalTime>
  <Pages>5</Pages>
  <Words>701</Words>
  <Characters>3997</Characters>
  <Application>Microsoft Office Word</Application>
  <DocSecurity>0</DocSecurity>
  <Lines>33</Lines>
  <Paragraphs>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4689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mypc</dc:creator>
  <cp:lastModifiedBy>mypc</cp:lastModifiedBy>
  <cp:revision>15</cp:revision>
  <dcterms:created xsi:type="dcterms:W3CDTF">2021-09-29T11:43:00Z</dcterms:created>
  <dcterms:modified xsi:type="dcterms:W3CDTF">2021-10-05T10:06:00Z</dcterms:modified>
</cp:coreProperties>
</file>