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FD9" w:rsidRPr="004F6155" w:rsidRDefault="00E80FD9" w:rsidP="00E80FD9">
      <w:pPr>
        <w:spacing w:line="360" w:lineRule="auto"/>
        <w:jc w:val="center"/>
        <w:rPr>
          <w:rFonts w:ascii="Times New Roman" w:hAnsi="Times New Roman" w:cs="Times New Roman"/>
          <w:b/>
          <w:sz w:val="28"/>
          <w:szCs w:val="28"/>
          <w:shd w:val="clear" w:color="auto" w:fill="FFFFFF"/>
        </w:rPr>
      </w:pPr>
      <w:r w:rsidRPr="004F6155">
        <w:rPr>
          <w:rFonts w:ascii="Times New Roman" w:hAnsi="Times New Roman" w:cs="Times New Roman"/>
          <w:b/>
          <w:sz w:val="28"/>
          <w:szCs w:val="28"/>
          <w:shd w:val="clear" w:color="auto" w:fill="FFFFFF"/>
        </w:rPr>
        <w:t>IDENTIFICATION AND EVALUATION ON DIABETIC FOOT INJURY BY COMPUTER VISION</w:t>
      </w:r>
    </w:p>
    <w:p w:rsidR="004F6155" w:rsidRPr="004F6155" w:rsidRDefault="004F6155" w:rsidP="0026560E">
      <w:pPr>
        <w:spacing w:line="360" w:lineRule="auto"/>
        <w:rPr>
          <w:rFonts w:ascii="Times New Roman" w:hAnsi="Times New Roman" w:cs="Times New Roman"/>
          <w:b/>
          <w:sz w:val="28"/>
          <w:szCs w:val="28"/>
          <w:shd w:val="clear" w:color="auto" w:fill="FFFFFF"/>
        </w:rPr>
      </w:pPr>
    </w:p>
    <w:p w:rsidR="00FA3339" w:rsidRPr="004F6155" w:rsidRDefault="00FA3339" w:rsidP="0026560E">
      <w:pPr>
        <w:spacing w:line="360" w:lineRule="auto"/>
        <w:rPr>
          <w:rFonts w:ascii="Times New Roman" w:hAnsi="Times New Roman" w:cs="Times New Roman"/>
          <w:b/>
          <w:sz w:val="28"/>
          <w:szCs w:val="28"/>
          <w:shd w:val="clear" w:color="auto" w:fill="FFFFFF"/>
        </w:rPr>
      </w:pPr>
      <w:r w:rsidRPr="004F6155">
        <w:rPr>
          <w:rFonts w:ascii="Times New Roman" w:hAnsi="Times New Roman" w:cs="Times New Roman"/>
          <w:b/>
          <w:sz w:val="28"/>
          <w:szCs w:val="28"/>
          <w:shd w:val="clear" w:color="auto" w:fill="FFFFFF"/>
        </w:rPr>
        <w:t>ABSTRACT</w:t>
      </w:r>
    </w:p>
    <w:p w:rsidR="00D3297B" w:rsidRPr="004F6155" w:rsidRDefault="00D3297B" w:rsidP="00D3297B">
      <w:pPr>
        <w:autoSpaceDE w:val="0"/>
        <w:autoSpaceDN w:val="0"/>
        <w:adjustRightInd w:val="0"/>
        <w:spacing w:after="0" w:line="360" w:lineRule="auto"/>
        <w:jc w:val="both"/>
        <w:rPr>
          <w:rFonts w:ascii="Times New Roman" w:eastAsia="TimesNewRomanPSMT" w:hAnsi="Times New Roman" w:cs="Times New Roman"/>
          <w:sz w:val="28"/>
          <w:szCs w:val="28"/>
        </w:rPr>
      </w:pPr>
      <w:r w:rsidRPr="004F6155">
        <w:rPr>
          <w:rFonts w:ascii="Times New Roman" w:eastAsia="TimesNewRomanPSMT" w:hAnsi="Times New Roman" w:cs="Times New Roman"/>
          <w:sz w:val="28"/>
          <w:szCs w:val="28"/>
        </w:rPr>
        <w:t>The diabetic foot is one of the most devastating complications related to diabetic. Its significant transcendence is related to a higher incidence and amputation percentage as well as deaths. Given the fact that laboratory diagnoses trials are both limited and expensive, the most typical alternative is still based on the disease’s signs and symptoms. Therefore, the attending physician fills out a questionnaire based on its support instrumental measurements and its own observation. The aforementioned questionnaire will provide the foundation for the diagnose</w:t>
      </w:r>
      <w:r w:rsidR="00CB7168">
        <w:rPr>
          <w:rFonts w:ascii="Times New Roman" w:eastAsia="TimesNewRomanPSMT" w:hAnsi="Times New Roman" w:cs="Times New Roman"/>
          <w:sz w:val="28"/>
          <w:szCs w:val="28"/>
        </w:rPr>
        <w:t>s</w:t>
      </w:r>
      <w:r w:rsidRPr="004F6155">
        <w:rPr>
          <w:rFonts w:ascii="Times New Roman" w:eastAsia="TimesNewRomanPSMT" w:hAnsi="Times New Roman" w:cs="Times New Roman"/>
          <w:sz w:val="28"/>
          <w:szCs w:val="28"/>
        </w:rPr>
        <w:t xml:space="preserve"> that also depends on the criteria and the consultant’s experience.   This project aims to become the first link to optimize the diabetic’s foot evaluation through the introduction of digital image processing techniques. Because of the use of advanced object segmentation techniques and a parameter that adjusts the system’s sensibility until obtaining the desired results it was possible to apply an algorithm to a series of trial images provided positive results for wound and location detection.</w:t>
      </w:r>
    </w:p>
    <w:p w:rsidR="00235D4E" w:rsidRPr="004F6155" w:rsidRDefault="00235D4E" w:rsidP="00D3297B">
      <w:pPr>
        <w:autoSpaceDE w:val="0"/>
        <w:autoSpaceDN w:val="0"/>
        <w:adjustRightInd w:val="0"/>
        <w:spacing w:after="0" w:line="360" w:lineRule="auto"/>
        <w:jc w:val="both"/>
        <w:rPr>
          <w:rFonts w:ascii="Times New Roman" w:eastAsia="TimesNewRomanPSMT" w:hAnsi="Times New Roman" w:cs="Times New Roman"/>
          <w:sz w:val="28"/>
          <w:szCs w:val="28"/>
        </w:rPr>
      </w:pPr>
    </w:p>
    <w:p w:rsidR="00235D4E" w:rsidRPr="004F6155" w:rsidRDefault="00235D4E" w:rsidP="00D3297B">
      <w:pPr>
        <w:autoSpaceDE w:val="0"/>
        <w:autoSpaceDN w:val="0"/>
        <w:adjustRightInd w:val="0"/>
        <w:spacing w:after="0" w:line="360" w:lineRule="auto"/>
        <w:jc w:val="both"/>
        <w:rPr>
          <w:rFonts w:ascii="Times New Roman" w:eastAsia="TimesNewRomanPSMT" w:hAnsi="Times New Roman" w:cs="Times New Roman"/>
          <w:sz w:val="28"/>
          <w:szCs w:val="28"/>
        </w:rPr>
      </w:pPr>
    </w:p>
    <w:p w:rsidR="00235D4E" w:rsidRPr="004F6155" w:rsidRDefault="00235D4E" w:rsidP="00D3297B">
      <w:pPr>
        <w:autoSpaceDE w:val="0"/>
        <w:autoSpaceDN w:val="0"/>
        <w:adjustRightInd w:val="0"/>
        <w:spacing w:after="0" w:line="360" w:lineRule="auto"/>
        <w:jc w:val="both"/>
        <w:rPr>
          <w:rFonts w:ascii="Times New Roman" w:eastAsia="TimesNewRomanPSMT" w:hAnsi="Times New Roman" w:cs="Times New Roman"/>
          <w:sz w:val="28"/>
          <w:szCs w:val="28"/>
        </w:rPr>
      </w:pPr>
    </w:p>
    <w:p w:rsidR="00235D4E" w:rsidRPr="004F6155" w:rsidRDefault="00235D4E" w:rsidP="00D3297B">
      <w:pPr>
        <w:autoSpaceDE w:val="0"/>
        <w:autoSpaceDN w:val="0"/>
        <w:adjustRightInd w:val="0"/>
        <w:spacing w:after="0" w:line="360" w:lineRule="auto"/>
        <w:jc w:val="both"/>
        <w:rPr>
          <w:rFonts w:ascii="Times New Roman" w:eastAsia="TimesNewRomanPSMT" w:hAnsi="Times New Roman" w:cs="Times New Roman"/>
          <w:sz w:val="28"/>
          <w:szCs w:val="28"/>
        </w:rPr>
      </w:pPr>
    </w:p>
    <w:p w:rsidR="00235D4E" w:rsidRPr="004F6155" w:rsidRDefault="00235D4E" w:rsidP="00D3297B">
      <w:pPr>
        <w:autoSpaceDE w:val="0"/>
        <w:autoSpaceDN w:val="0"/>
        <w:adjustRightInd w:val="0"/>
        <w:spacing w:after="0" w:line="360" w:lineRule="auto"/>
        <w:jc w:val="both"/>
        <w:rPr>
          <w:rFonts w:ascii="Times New Roman" w:eastAsia="TimesNewRomanPSMT" w:hAnsi="Times New Roman" w:cs="Times New Roman"/>
          <w:sz w:val="28"/>
          <w:szCs w:val="28"/>
        </w:rPr>
      </w:pPr>
    </w:p>
    <w:p w:rsidR="00235D4E" w:rsidRPr="004F6155" w:rsidRDefault="00235D4E" w:rsidP="00D3297B">
      <w:pPr>
        <w:autoSpaceDE w:val="0"/>
        <w:autoSpaceDN w:val="0"/>
        <w:adjustRightInd w:val="0"/>
        <w:spacing w:after="0" w:line="360" w:lineRule="auto"/>
        <w:jc w:val="both"/>
        <w:rPr>
          <w:rFonts w:ascii="Times New Roman" w:eastAsia="TimesNewRomanPSMT" w:hAnsi="Times New Roman" w:cs="Times New Roman"/>
          <w:sz w:val="28"/>
          <w:szCs w:val="28"/>
        </w:rPr>
      </w:pPr>
    </w:p>
    <w:p w:rsidR="00235D4E" w:rsidRPr="004F6155" w:rsidRDefault="00235D4E" w:rsidP="00D3297B">
      <w:pPr>
        <w:autoSpaceDE w:val="0"/>
        <w:autoSpaceDN w:val="0"/>
        <w:adjustRightInd w:val="0"/>
        <w:spacing w:after="0" w:line="360" w:lineRule="auto"/>
        <w:jc w:val="both"/>
        <w:rPr>
          <w:rFonts w:ascii="Times New Roman" w:eastAsia="TimesNewRomanPSMT" w:hAnsi="Times New Roman" w:cs="Times New Roman"/>
          <w:sz w:val="28"/>
          <w:szCs w:val="28"/>
        </w:rPr>
      </w:pPr>
    </w:p>
    <w:p w:rsidR="00FA3339" w:rsidRPr="004F6155" w:rsidRDefault="00FA3339" w:rsidP="0026560E">
      <w:pPr>
        <w:spacing w:line="360" w:lineRule="auto"/>
        <w:jc w:val="both"/>
        <w:rPr>
          <w:rFonts w:ascii="Times New Roman" w:hAnsi="Times New Roman" w:cs="Times New Roman"/>
          <w:b/>
          <w:sz w:val="28"/>
          <w:szCs w:val="28"/>
          <w:shd w:val="clear" w:color="auto" w:fill="FFFFFF"/>
        </w:rPr>
      </w:pPr>
      <w:r w:rsidRPr="004F6155">
        <w:rPr>
          <w:rFonts w:ascii="Times New Roman" w:hAnsi="Times New Roman" w:cs="Times New Roman"/>
          <w:b/>
          <w:sz w:val="28"/>
          <w:szCs w:val="28"/>
          <w:shd w:val="clear" w:color="auto" w:fill="FFFFFF"/>
        </w:rPr>
        <w:lastRenderedPageBreak/>
        <w:t>EXISTING SYSTEM</w:t>
      </w:r>
    </w:p>
    <w:p w:rsidR="00D3297B" w:rsidRPr="004F6155" w:rsidRDefault="00D3297B" w:rsidP="00D3297B">
      <w:pPr>
        <w:autoSpaceDE w:val="0"/>
        <w:autoSpaceDN w:val="0"/>
        <w:adjustRightInd w:val="0"/>
        <w:spacing w:after="0" w:line="360" w:lineRule="auto"/>
        <w:ind w:firstLine="720"/>
        <w:jc w:val="both"/>
        <w:rPr>
          <w:rFonts w:ascii="Times New Roman" w:hAnsi="Times New Roman" w:cs="Times New Roman"/>
          <w:sz w:val="28"/>
          <w:szCs w:val="28"/>
        </w:rPr>
      </w:pPr>
      <w:r w:rsidRPr="004F6155">
        <w:rPr>
          <w:rFonts w:ascii="Times New Roman" w:hAnsi="Times New Roman" w:cs="Times New Roman"/>
          <w:sz w:val="28"/>
          <w:szCs w:val="28"/>
        </w:rPr>
        <w:t>According to the World Health Organization (WHO) the diabetic foot syndrome is defined by the presence of ulcers, infections, and/ or gangrene associated to the diabetic neuropathy, and different levels of peripheral vascular disease</w:t>
      </w:r>
      <w:r w:rsidR="004F6155" w:rsidRPr="004F6155">
        <w:rPr>
          <w:rFonts w:ascii="Times New Roman" w:hAnsi="Times New Roman" w:cs="Times New Roman"/>
          <w:sz w:val="28"/>
          <w:szCs w:val="28"/>
        </w:rPr>
        <w:t xml:space="preserve">. </w:t>
      </w:r>
      <w:r w:rsidR="00431384" w:rsidRPr="004F6155">
        <w:rPr>
          <w:rFonts w:ascii="Times New Roman" w:hAnsi="Times New Roman" w:cs="Times New Roman"/>
          <w:sz w:val="28"/>
          <w:szCs w:val="28"/>
          <w:shd w:val="clear" w:color="auto" w:fill="FFFFFF"/>
        </w:rPr>
        <w:t>Medical image processing is associated with the scheming of automated systems to hel</w:t>
      </w:r>
      <w:r w:rsidR="004F6155" w:rsidRPr="004F6155">
        <w:rPr>
          <w:rFonts w:ascii="Times New Roman" w:hAnsi="Times New Roman" w:cs="Times New Roman"/>
          <w:sz w:val="28"/>
          <w:szCs w:val="28"/>
          <w:shd w:val="clear" w:color="auto" w:fill="FFFFFF"/>
        </w:rPr>
        <w:t xml:space="preserve">p physician diagnosis. Here, the system </w:t>
      </w:r>
      <w:r w:rsidR="00431384" w:rsidRPr="004F6155">
        <w:rPr>
          <w:rFonts w:ascii="Times New Roman" w:hAnsi="Times New Roman" w:cs="Times New Roman"/>
          <w:sz w:val="28"/>
          <w:szCs w:val="28"/>
          <w:shd w:val="clear" w:color="auto" w:fill="FFFFFF"/>
        </w:rPr>
        <w:t>focus</w:t>
      </w:r>
      <w:r w:rsidR="00CB7168">
        <w:rPr>
          <w:rFonts w:ascii="Times New Roman" w:hAnsi="Times New Roman" w:cs="Times New Roman"/>
          <w:sz w:val="28"/>
          <w:szCs w:val="28"/>
          <w:shd w:val="clear" w:color="auto" w:fill="FFFFFF"/>
        </w:rPr>
        <w:t>es</w:t>
      </w:r>
      <w:r w:rsidR="00431384" w:rsidRPr="004F6155">
        <w:rPr>
          <w:rFonts w:ascii="Times New Roman" w:hAnsi="Times New Roman" w:cs="Times New Roman"/>
          <w:sz w:val="28"/>
          <w:szCs w:val="28"/>
          <w:shd w:val="clear" w:color="auto" w:fill="FFFFFF"/>
        </w:rPr>
        <w:t xml:space="preserve"> on the analysis of classification techniques used in medical imaging. Classification techniques like bayesian networks, neural networks used for classification of wound region. This study provides foot ulcer detection system for recognition and classification of leg ulcer wound for diabetic person. Foot ulcer is major threat to public health. Diabetes is leading diseases that need attention. Most of the diabetes patients will be facing problem of leg ulcer during their lifespan. Also a foot ulcer takes a long time to heal. People with leg ulcer are prone to have gangrene and death related to it. So study of necessary algorithms and continuous monitoring of this wound portion is needed to makes it easier and effective to detect foot ulcer and heal the patient at prior stage.  </w:t>
      </w:r>
    </w:p>
    <w:p w:rsidR="00CB7168" w:rsidRDefault="00CB7168" w:rsidP="0026560E">
      <w:pPr>
        <w:spacing w:line="360" w:lineRule="auto"/>
        <w:jc w:val="both"/>
        <w:rPr>
          <w:rFonts w:ascii="Times New Roman" w:eastAsiaTheme="minorHAnsi" w:hAnsi="Times New Roman" w:cs="Times New Roman"/>
          <w:b/>
          <w:sz w:val="28"/>
          <w:szCs w:val="28"/>
        </w:rPr>
      </w:pPr>
    </w:p>
    <w:p w:rsidR="00E347C4" w:rsidRPr="004F6155" w:rsidRDefault="00E347C4" w:rsidP="0026560E">
      <w:pPr>
        <w:spacing w:line="360" w:lineRule="auto"/>
        <w:jc w:val="both"/>
        <w:rPr>
          <w:rFonts w:ascii="Times New Roman" w:eastAsiaTheme="minorHAnsi" w:hAnsi="Times New Roman" w:cs="Times New Roman"/>
          <w:b/>
          <w:sz w:val="28"/>
          <w:szCs w:val="28"/>
        </w:rPr>
      </w:pPr>
      <w:r w:rsidRPr="004F6155">
        <w:rPr>
          <w:rFonts w:ascii="Times New Roman" w:eastAsiaTheme="minorHAnsi" w:hAnsi="Times New Roman" w:cs="Times New Roman"/>
          <w:b/>
          <w:sz w:val="28"/>
          <w:szCs w:val="28"/>
        </w:rPr>
        <w:t>DISADVANTAGES:</w:t>
      </w:r>
    </w:p>
    <w:p w:rsidR="00827106" w:rsidRPr="004F6155" w:rsidRDefault="00827106" w:rsidP="0026560E">
      <w:pPr>
        <w:numPr>
          <w:ilvl w:val="0"/>
          <w:numId w:val="1"/>
        </w:numPr>
        <w:spacing w:line="360" w:lineRule="auto"/>
        <w:contextualSpacing/>
        <w:jc w:val="both"/>
        <w:rPr>
          <w:rFonts w:ascii="Times New Roman" w:eastAsiaTheme="minorHAnsi" w:hAnsi="Times New Roman" w:cs="Times New Roman"/>
          <w:sz w:val="28"/>
          <w:szCs w:val="28"/>
        </w:rPr>
      </w:pPr>
      <w:r w:rsidRPr="004F6155">
        <w:rPr>
          <w:rFonts w:ascii="Times New Roman" w:hAnsi="Times New Roman" w:cs="Times New Roman"/>
          <w:sz w:val="28"/>
          <w:szCs w:val="28"/>
        </w:rPr>
        <w:t>Complexity high.</w:t>
      </w:r>
    </w:p>
    <w:p w:rsidR="00E347C4" w:rsidRPr="004F6155" w:rsidRDefault="004F6155" w:rsidP="0026560E">
      <w:pPr>
        <w:numPr>
          <w:ilvl w:val="0"/>
          <w:numId w:val="1"/>
        </w:numPr>
        <w:spacing w:line="360" w:lineRule="auto"/>
        <w:contextualSpacing/>
        <w:jc w:val="both"/>
        <w:rPr>
          <w:rFonts w:ascii="Times New Roman" w:eastAsiaTheme="minorHAnsi" w:hAnsi="Times New Roman" w:cs="Times New Roman"/>
          <w:sz w:val="28"/>
          <w:szCs w:val="28"/>
        </w:rPr>
      </w:pPr>
      <w:r w:rsidRPr="00CB7168">
        <w:rPr>
          <w:rFonts w:ascii="Times New Roman" w:hAnsi="Times New Roman" w:cs="Times New Roman"/>
          <w:bCs/>
          <w:sz w:val="28"/>
          <w:szCs w:val="28"/>
          <w:shd w:val="clear" w:color="auto" w:fill="FFFFFF"/>
        </w:rPr>
        <w:t>T</w:t>
      </w:r>
      <w:r w:rsidR="00431384" w:rsidRPr="00CB7168">
        <w:rPr>
          <w:rFonts w:ascii="Times New Roman" w:hAnsi="Times New Roman" w:cs="Times New Roman"/>
          <w:bCs/>
          <w:sz w:val="28"/>
          <w:szCs w:val="28"/>
          <w:shd w:val="clear" w:color="auto" w:fill="FFFFFF"/>
        </w:rPr>
        <w:t>here is no universally accepted method for constructing a network from data</w:t>
      </w:r>
      <w:r w:rsidRPr="00CB7168">
        <w:rPr>
          <w:rFonts w:ascii="Times New Roman" w:hAnsi="Times New Roman" w:cs="Times New Roman"/>
          <w:bCs/>
          <w:sz w:val="28"/>
          <w:szCs w:val="28"/>
          <w:shd w:val="clear" w:color="auto" w:fill="FFFFFF"/>
        </w:rPr>
        <w:t xml:space="preserve"> from</w:t>
      </w:r>
      <w:r w:rsidRPr="004F6155">
        <w:rPr>
          <w:rFonts w:ascii="Times New Roman" w:hAnsi="Times New Roman" w:cs="Times New Roman"/>
          <w:b/>
          <w:bCs/>
          <w:sz w:val="28"/>
          <w:szCs w:val="28"/>
          <w:shd w:val="clear" w:color="auto" w:fill="FFFFFF"/>
        </w:rPr>
        <w:t xml:space="preserve"> </w:t>
      </w:r>
      <w:r w:rsidRPr="004F6155">
        <w:rPr>
          <w:rFonts w:ascii="Times New Roman" w:hAnsi="Times New Roman" w:cs="Times New Roman"/>
          <w:sz w:val="28"/>
          <w:szCs w:val="28"/>
          <w:shd w:val="clear" w:color="auto" w:fill="FFFFFF"/>
        </w:rPr>
        <w:t>bayesian networks</w:t>
      </w:r>
      <w:r w:rsidR="00431384" w:rsidRPr="004F6155">
        <w:rPr>
          <w:rFonts w:ascii="Times New Roman" w:hAnsi="Times New Roman" w:cs="Times New Roman"/>
          <w:sz w:val="28"/>
          <w:szCs w:val="28"/>
          <w:shd w:val="clear" w:color="auto" w:fill="FFFFFF"/>
        </w:rPr>
        <w:t>.</w:t>
      </w:r>
      <w:r w:rsidR="00431384" w:rsidRPr="004F6155">
        <w:rPr>
          <w:rFonts w:ascii="Times New Roman" w:eastAsiaTheme="minorHAnsi" w:hAnsi="Times New Roman" w:cs="Times New Roman"/>
          <w:sz w:val="28"/>
          <w:szCs w:val="28"/>
        </w:rPr>
        <w:t xml:space="preserve"> </w:t>
      </w:r>
    </w:p>
    <w:p w:rsidR="002353FE" w:rsidRPr="004F6155" w:rsidRDefault="002353FE" w:rsidP="0026560E">
      <w:pPr>
        <w:spacing w:line="360" w:lineRule="auto"/>
        <w:jc w:val="both"/>
        <w:rPr>
          <w:rFonts w:ascii="Times New Roman" w:hAnsi="Times New Roman" w:cs="Times New Roman"/>
          <w:sz w:val="28"/>
          <w:szCs w:val="28"/>
        </w:rPr>
      </w:pPr>
    </w:p>
    <w:p w:rsidR="004F6155" w:rsidRPr="004F6155" w:rsidRDefault="004F6155" w:rsidP="0026560E">
      <w:pPr>
        <w:spacing w:line="360" w:lineRule="auto"/>
        <w:jc w:val="both"/>
        <w:rPr>
          <w:rFonts w:ascii="Times New Roman" w:hAnsi="Times New Roman" w:cs="Times New Roman"/>
          <w:b/>
          <w:sz w:val="28"/>
          <w:szCs w:val="28"/>
        </w:rPr>
      </w:pPr>
    </w:p>
    <w:p w:rsidR="004F6155" w:rsidRPr="004F6155" w:rsidRDefault="004F6155" w:rsidP="0026560E">
      <w:pPr>
        <w:spacing w:line="360" w:lineRule="auto"/>
        <w:jc w:val="both"/>
        <w:rPr>
          <w:rFonts w:ascii="Times New Roman" w:hAnsi="Times New Roman" w:cs="Times New Roman"/>
          <w:b/>
          <w:sz w:val="28"/>
          <w:szCs w:val="28"/>
        </w:rPr>
      </w:pPr>
    </w:p>
    <w:p w:rsidR="004F6155" w:rsidRPr="004F6155" w:rsidRDefault="004F6155" w:rsidP="0026560E">
      <w:pPr>
        <w:spacing w:line="360" w:lineRule="auto"/>
        <w:jc w:val="both"/>
        <w:rPr>
          <w:rFonts w:ascii="Times New Roman" w:hAnsi="Times New Roman" w:cs="Times New Roman"/>
          <w:b/>
          <w:sz w:val="28"/>
          <w:szCs w:val="28"/>
        </w:rPr>
      </w:pPr>
    </w:p>
    <w:p w:rsidR="002353FE" w:rsidRPr="004F6155" w:rsidRDefault="002353FE" w:rsidP="0026560E">
      <w:pPr>
        <w:spacing w:line="360" w:lineRule="auto"/>
        <w:jc w:val="both"/>
        <w:rPr>
          <w:rFonts w:ascii="Times New Roman" w:hAnsi="Times New Roman" w:cs="Times New Roman"/>
          <w:b/>
          <w:sz w:val="28"/>
          <w:szCs w:val="28"/>
        </w:rPr>
      </w:pPr>
      <w:r w:rsidRPr="004F6155">
        <w:rPr>
          <w:rFonts w:ascii="Times New Roman" w:hAnsi="Times New Roman" w:cs="Times New Roman"/>
          <w:b/>
          <w:sz w:val="28"/>
          <w:szCs w:val="28"/>
        </w:rPr>
        <w:t>PROPOSED SYSTEM</w:t>
      </w:r>
    </w:p>
    <w:p w:rsidR="00FA3D2F" w:rsidRPr="004F6155" w:rsidRDefault="002353FE" w:rsidP="0026560E">
      <w:pPr>
        <w:spacing w:line="360" w:lineRule="auto"/>
        <w:jc w:val="both"/>
        <w:rPr>
          <w:rFonts w:ascii="Times New Roman" w:hAnsi="Times New Roman" w:cs="Times New Roman"/>
          <w:sz w:val="28"/>
          <w:szCs w:val="28"/>
        </w:rPr>
      </w:pPr>
      <w:r w:rsidRPr="004F6155">
        <w:rPr>
          <w:rFonts w:ascii="Times New Roman" w:hAnsi="Times New Roman" w:cs="Times New Roman"/>
          <w:sz w:val="28"/>
          <w:szCs w:val="28"/>
        </w:rPr>
        <w:tab/>
      </w:r>
      <w:r w:rsidR="00235D4E" w:rsidRPr="004F6155">
        <w:rPr>
          <w:rFonts w:ascii="Times New Roman" w:hAnsi="Times New Roman" w:cs="Times New Roman"/>
          <w:sz w:val="28"/>
          <w:szCs w:val="28"/>
        </w:rPr>
        <w:t>During the last couple of years, diabetes (Diabetes Mellitus) has taken the leading position amongst human chronicle diseases with a wide array of complications as well as an impressive ability of deterioration and destruction. The diabetic foot is one of the most frequent and devastating complications. The proposed system aims to optimize the diabetic’s foot evaluation through the introduction of digital image processing techniques. It is an artificial vision subfield that is related to the manipulation of digital images with the objective to identify and give interpretation to relevant information within them. Required image will be captured and preprocessing, feature extraction steps will apply to diagnosis. Finally, the Watershed transform is calculated and it is superimposed on the image where the region</w:t>
      </w:r>
      <w:r w:rsidR="00431384" w:rsidRPr="004F6155">
        <w:rPr>
          <w:rFonts w:ascii="Times New Roman" w:hAnsi="Times New Roman" w:cs="Times New Roman"/>
          <w:sz w:val="28"/>
          <w:szCs w:val="28"/>
        </w:rPr>
        <w:t>s of interest were delim</w:t>
      </w:r>
      <w:r w:rsidR="00CB7168">
        <w:rPr>
          <w:rFonts w:ascii="Times New Roman" w:hAnsi="Times New Roman" w:cs="Times New Roman"/>
          <w:sz w:val="28"/>
          <w:szCs w:val="28"/>
        </w:rPr>
        <w:t>itated</w:t>
      </w:r>
      <w:r w:rsidR="00431384" w:rsidRPr="004F6155">
        <w:rPr>
          <w:rFonts w:ascii="Times New Roman" w:hAnsi="Times New Roman" w:cs="Times New Roman"/>
          <w:sz w:val="28"/>
          <w:szCs w:val="28"/>
        </w:rPr>
        <w:t xml:space="preserve">. </w:t>
      </w:r>
      <w:r w:rsidR="00235D4E" w:rsidRPr="004F6155">
        <w:rPr>
          <w:rFonts w:ascii="Times New Roman" w:hAnsi="Times New Roman" w:cs="Times New Roman"/>
          <w:sz w:val="28"/>
          <w:szCs w:val="28"/>
        </w:rPr>
        <w:t>Besides its functionality, the system has to be as neat and esthetic as possible. Within this con</w:t>
      </w:r>
      <w:r w:rsidR="00CB7168">
        <w:rPr>
          <w:rFonts w:ascii="Times New Roman" w:hAnsi="Times New Roman" w:cs="Times New Roman"/>
          <w:sz w:val="28"/>
          <w:szCs w:val="28"/>
        </w:rPr>
        <w:t>text the advantage of the MatLab</w:t>
      </w:r>
      <w:r w:rsidR="00235D4E" w:rsidRPr="004F6155">
        <w:rPr>
          <w:rFonts w:ascii="Times New Roman" w:hAnsi="Times New Roman" w:cs="Times New Roman"/>
          <w:sz w:val="28"/>
          <w:szCs w:val="28"/>
        </w:rPr>
        <w:t>’s GUI environment, the graphic interface will be developed to improve the user’s experience, and to present the results in a neat and elegant format.</w:t>
      </w:r>
    </w:p>
    <w:p w:rsidR="00E347C4" w:rsidRPr="004F6155" w:rsidRDefault="00E347C4" w:rsidP="0026560E">
      <w:pPr>
        <w:spacing w:line="360" w:lineRule="auto"/>
        <w:jc w:val="both"/>
        <w:rPr>
          <w:rFonts w:ascii="Times New Roman" w:eastAsiaTheme="minorHAnsi" w:hAnsi="Times New Roman" w:cs="Times New Roman"/>
          <w:b/>
          <w:sz w:val="28"/>
          <w:szCs w:val="28"/>
        </w:rPr>
      </w:pPr>
      <w:r w:rsidRPr="004F6155">
        <w:rPr>
          <w:rFonts w:ascii="Times New Roman" w:eastAsiaTheme="minorHAnsi" w:hAnsi="Times New Roman" w:cs="Times New Roman"/>
          <w:b/>
          <w:sz w:val="28"/>
          <w:szCs w:val="28"/>
        </w:rPr>
        <w:t>ADVANTAGES</w:t>
      </w:r>
    </w:p>
    <w:p w:rsidR="00431384" w:rsidRPr="004F6155" w:rsidRDefault="00431384" w:rsidP="00431384">
      <w:pPr>
        <w:pStyle w:val="ListParagraph"/>
        <w:numPr>
          <w:ilvl w:val="0"/>
          <w:numId w:val="2"/>
        </w:numPr>
        <w:spacing w:line="360" w:lineRule="auto"/>
        <w:rPr>
          <w:rFonts w:ascii="Times New Roman" w:eastAsiaTheme="minorHAnsi" w:hAnsi="Times New Roman" w:cs="Times New Roman"/>
          <w:sz w:val="28"/>
          <w:szCs w:val="28"/>
        </w:rPr>
      </w:pPr>
      <w:r w:rsidRPr="004F6155">
        <w:rPr>
          <w:rFonts w:ascii="Times New Roman" w:hAnsi="Times New Roman" w:cs="Times New Roman"/>
          <w:sz w:val="28"/>
          <w:szCs w:val="28"/>
        </w:rPr>
        <w:t>It is capable of calculating the area and location of the ulcers and wounds as well as other geometrical characteristics if that is required</w:t>
      </w:r>
    </w:p>
    <w:p w:rsidR="00431384" w:rsidRPr="004F6155" w:rsidRDefault="00CB7168" w:rsidP="00431384">
      <w:pPr>
        <w:pStyle w:val="ListParagraph"/>
        <w:numPr>
          <w:ilvl w:val="0"/>
          <w:numId w:val="2"/>
        </w:numPr>
        <w:spacing w:line="360" w:lineRule="auto"/>
        <w:rPr>
          <w:rFonts w:ascii="Times New Roman" w:eastAsiaTheme="minorHAnsi" w:hAnsi="Times New Roman" w:cs="Times New Roman"/>
          <w:sz w:val="28"/>
          <w:szCs w:val="28"/>
        </w:rPr>
      </w:pPr>
      <w:r>
        <w:rPr>
          <w:rFonts w:ascii="Times New Roman" w:hAnsi="Times New Roman" w:cs="Times New Roman"/>
          <w:sz w:val="28"/>
          <w:szCs w:val="28"/>
        </w:rPr>
        <w:t>It is easy to i</w:t>
      </w:r>
      <w:r w:rsidR="00431384" w:rsidRPr="004F6155">
        <w:rPr>
          <w:rFonts w:ascii="Times New Roman" w:hAnsi="Times New Roman" w:cs="Times New Roman"/>
          <w:sz w:val="28"/>
          <w:szCs w:val="28"/>
        </w:rPr>
        <w:t>dentify the lesions in the image processing.</w:t>
      </w:r>
    </w:p>
    <w:p w:rsidR="00431384" w:rsidRPr="004F6155" w:rsidRDefault="00431384" w:rsidP="00431384">
      <w:pPr>
        <w:pStyle w:val="ListParagraph"/>
        <w:spacing w:line="360" w:lineRule="auto"/>
        <w:rPr>
          <w:rFonts w:ascii="Times New Roman" w:eastAsiaTheme="minorHAnsi" w:hAnsi="Times New Roman" w:cs="Times New Roman"/>
          <w:sz w:val="28"/>
          <w:szCs w:val="28"/>
        </w:rPr>
      </w:pPr>
    </w:p>
    <w:p w:rsidR="008224D1" w:rsidRPr="004F6155" w:rsidRDefault="008224D1" w:rsidP="008224D1">
      <w:pPr>
        <w:spacing w:line="360" w:lineRule="auto"/>
        <w:rPr>
          <w:rFonts w:ascii="Times New Roman" w:eastAsiaTheme="minorHAnsi" w:hAnsi="Times New Roman" w:cs="Times New Roman"/>
          <w:sz w:val="28"/>
          <w:szCs w:val="28"/>
        </w:rPr>
      </w:pPr>
    </w:p>
    <w:p w:rsidR="008224D1" w:rsidRPr="004F6155" w:rsidRDefault="008224D1" w:rsidP="008224D1">
      <w:pPr>
        <w:spacing w:line="360" w:lineRule="auto"/>
        <w:rPr>
          <w:rFonts w:ascii="Times New Roman" w:eastAsiaTheme="minorHAnsi" w:hAnsi="Times New Roman" w:cs="Times New Roman"/>
          <w:sz w:val="28"/>
          <w:szCs w:val="28"/>
        </w:rPr>
      </w:pPr>
    </w:p>
    <w:p w:rsidR="008224D1" w:rsidRPr="004F6155" w:rsidRDefault="008224D1" w:rsidP="008224D1">
      <w:pPr>
        <w:spacing w:line="360" w:lineRule="auto"/>
        <w:rPr>
          <w:rFonts w:ascii="Times New Roman" w:eastAsiaTheme="minorHAnsi" w:hAnsi="Times New Roman" w:cs="Times New Roman"/>
          <w:sz w:val="28"/>
          <w:szCs w:val="28"/>
        </w:rPr>
      </w:pPr>
    </w:p>
    <w:p w:rsidR="002353FE" w:rsidRPr="004F6155" w:rsidRDefault="002353FE" w:rsidP="0026560E">
      <w:pPr>
        <w:autoSpaceDE w:val="0"/>
        <w:autoSpaceDN w:val="0"/>
        <w:adjustRightInd w:val="0"/>
        <w:spacing w:after="0" w:line="360" w:lineRule="auto"/>
        <w:jc w:val="both"/>
        <w:rPr>
          <w:rFonts w:ascii="Times New Roman" w:eastAsiaTheme="minorHAnsi" w:hAnsi="Times New Roman" w:cs="Times New Roman"/>
          <w:b/>
          <w:bCs/>
          <w:sz w:val="28"/>
          <w:szCs w:val="28"/>
        </w:rPr>
      </w:pPr>
      <w:r w:rsidRPr="004F6155">
        <w:rPr>
          <w:rFonts w:ascii="Times New Roman" w:eastAsiaTheme="minorHAnsi" w:hAnsi="Times New Roman" w:cs="Times New Roman"/>
          <w:b/>
          <w:bCs/>
          <w:sz w:val="28"/>
          <w:szCs w:val="28"/>
        </w:rPr>
        <w:t>SYSTEM REQUIREMENT:</w:t>
      </w:r>
    </w:p>
    <w:p w:rsidR="00050E42" w:rsidRPr="004F6155" w:rsidRDefault="00050E42" w:rsidP="0026560E">
      <w:pPr>
        <w:autoSpaceDE w:val="0"/>
        <w:autoSpaceDN w:val="0"/>
        <w:adjustRightInd w:val="0"/>
        <w:spacing w:after="0" w:line="360" w:lineRule="auto"/>
        <w:jc w:val="both"/>
        <w:rPr>
          <w:rFonts w:ascii="Times New Roman" w:eastAsiaTheme="minorHAnsi" w:hAnsi="Times New Roman" w:cs="Times New Roman"/>
          <w:b/>
          <w:bCs/>
          <w:sz w:val="28"/>
          <w:szCs w:val="28"/>
        </w:rPr>
      </w:pPr>
    </w:p>
    <w:p w:rsidR="00CB7168" w:rsidRPr="00945214" w:rsidRDefault="00CB7168" w:rsidP="00CB7168">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CB7168" w:rsidRPr="00945214" w:rsidRDefault="00CB7168" w:rsidP="00CB7168">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CB7168" w:rsidRPr="00945214" w:rsidRDefault="00CB7168" w:rsidP="00CB7168">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CB7168" w:rsidRPr="00945214" w:rsidRDefault="00CB7168" w:rsidP="00CB7168">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CB7168" w:rsidRPr="00945214" w:rsidRDefault="00CB7168" w:rsidP="00CB7168">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CB7168" w:rsidRPr="00945214" w:rsidRDefault="00CB7168" w:rsidP="00CB7168">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CB7168" w:rsidRPr="00945214" w:rsidRDefault="00CB7168" w:rsidP="00CB7168">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CB7168" w:rsidRPr="00945214" w:rsidRDefault="00CB7168" w:rsidP="00CB7168">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CB7168" w:rsidRPr="00945214" w:rsidRDefault="00CB7168" w:rsidP="00CB7168">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4F6155" w:rsidRDefault="00050E42" w:rsidP="0026560E">
      <w:pPr>
        <w:spacing w:line="360" w:lineRule="auto"/>
        <w:ind w:left="720"/>
        <w:contextualSpacing/>
        <w:jc w:val="both"/>
        <w:rPr>
          <w:rFonts w:ascii="Times New Roman" w:eastAsiaTheme="minorHAnsi" w:hAnsi="Times New Roman" w:cs="Times New Roman"/>
          <w:sz w:val="28"/>
          <w:szCs w:val="28"/>
        </w:rPr>
      </w:pPr>
    </w:p>
    <w:p w:rsidR="002353FE" w:rsidRPr="004F6155" w:rsidRDefault="002353FE" w:rsidP="0026560E">
      <w:pPr>
        <w:spacing w:line="360" w:lineRule="auto"/>
        <w:ind w:firstLine="720"/>
        <w:jc w:val="both"/>
        <w:rPr>
          <w:rFonts w:ascii="Times New Roman" w:eastAsiaTheme="minorHAnsi" w:hAnsi="Times New Roman" w:cs="Times New Roman"/>
          <w:b/>
          <w:sz w:val="28"/>
          <w:szCs w:val="28"/>
        </w:rPr>
      </w:pPr>
      <w:r w:rsidRPr="004F6155">
        <w:rPr>
          <w:rFonts w:ascii="Times New Roman" w:eastAsiaTheme="minorHAnsi" w:hAnsi="Times New Roman" w:cs="Times New Roman"/>
          <w:b/>
          <w:bCs/>
          <w:sz w:val="28"/>
          <w:szCs w:val="28"/>
        </w:rPr>
        <w:t>SOFTWARE CONFIGURATION:</w:t>
      </w:r>
    </w:p>
    <w:p w:rsidR="002353FE" w:rsidRPr="004F6155" w:rsidRDefault="002353FE" w:rsidP="0026560E">
      <w:pPr>
        <w:spacing w:line="360" w:lineRule="auto"/>
        <w:ind w:left="720"/>
        <w:contextualSpacing/>
        <w:jc w:val="both"/>
        <w:rPr>
          <w:rFonts w:ascii="Times New Roman" w:eastAsiaTheme="minorHAnsi" w:hAnsi="Times New Roman" w:cs="Times New Roman"/>
          <w:sz w:val="28"/>
          <w:szCs w:val="28"/>
        </w:rPr>
      </w:pPr>
      <w:r w:rsidRPr="004F6155">
        <w:rPr>
          <w:rFonts w:ascii="Times New Roman" w:eastAsiaTheme="minorHAnsi" w:hAnsi="Times New Roman" w:cs="Times New Roman"/>
          <w:sz w:val="28"/>
          <w:szCs w:val="28"/>
        </w:rPr>
        <w:t> </w:t>
      </w:r>
    </w:p>
    <w:p w:rsidR="002353FE" w:rsidRPr="004F6155" w:rsidRDefault="002353FE" w:rsidP="0026560E">
      <w:pPr>
        <w:spacing w:line="360" w:lineRule="auto"/>
        <w:ind w:left="720"/>
        <w:contextualSpacing/>
        <w:jc w:val="both"/>
        <w:rPr>
          <w:rFonts w:ascii="Times New Roman" w:eastAsiaTheme="minorHAnsi" w:hAnsi="Times New Roman" w:cs="Times New Roman"/>
          <w:sz w:val="28"/>
          <w:szCs w:val="28"/>
        </w:rPr>
      </w:pPr>
      <w:r w:rsidRPr="004F6155">
        <w:rPr>
          <w:rFonts w:ascii="Times New Roman" w:eastAsiaTheme="minorHAnsi" w:hAnsi="Times New Roman" w:cs="Times New Roman"/>
          <w:sz w:val="28"/>
          <w:szCs w:val="28"/>
        </w:rPr>
        <w:t>Operating System</w:t>
      </w:r>
      <w:r w:rsidRPr="004F6155">
        <w:rPr>
          <w:rFonts w:ascii="Times New Roman" w:eastAsiaTheme="minorHAnsi" w:hAnsi="Times New Roman" w:cs="Times New Roman"/>
          <w:sz w:val="28"/>
          <w:szCs w:val="28"/>
        </w:rPr>
        <w:tab/>
      </w:r>
      <w:r w:rsidRPr="004F6155">
        <w:rPr>
          <w:rFonts w:ascii="Times New Roman" w:eastAsiaTheme="minorHAnsi" w:hAnsi="Times New Roman" w:cs="Times New Roman"/>
          <w:sz w:val="28"/>
          <w:szCs w:val="28"/>
        </w:rPr>
        <w:tab/>
        <w:t>:</w:t>
      </w:r>
      <w:r w:rsidRPr="004F6155">
        <w:rPr>
          <w:rFonts w:ascii="Times New Roman" w:eastAsiaTheme="minorHAnsi" w:hAnsi="Times New Roman" w:cs="Times New Roman"/>
          <w:sz w:val="28"/>
          <w:szCs w:val="28"/>
        </w:rPr>
        <w:tab/>
        <w:t xml:space="preserve">Windows 7 </w:t>
      </w:r>
      <w:r w:rsidR="00050E42" w:rsidRPr="004F6155">
        <w:rPr>
          <w:rFonts w:ascii="Times New Roman" w:eastAsiaTheme="minorHAnsi" w:hAnsi="Times New Roman" w:cs="Times New Roman"/>
          <w:sz w:val="28"/>
          <w:szCs w:val="28"/>
        </w:rPr>
        <w:t>/ 10</w:t>
      </w:r>
    </w:p>
    <w:p w:rsidR="002353FE" w:rsidRPr="004F6155" w:rsidRDefault="002353FE" w:rsidP="0026560E">
      <w:pPr>
        <w:spacing w:line="360" w:lineRule="auto"/>
        <w:ind w:left="720"/>
        <w:contextualSpacing/>
        <w:jc w:val="both"/>
        <w:rPr>
          <w:rFonts w:ascii="Times New Roman" w:eastAsiaTheme="minorHAnsi" w:hAnsi="Times New Roman" w:cs="Times New Roman"/>
          <w:sz w:val="28"/>
          <w:szCs w:val="28"/>
        </w:rPr>
      </w:pPr>
      <w:r w:rsidRPr="004F6155">
        <w:rPr>
          <w:rFonts w:ascii="Times New Roman" w:eastAsiaTheme="minorHAnsi" w:hAnsi="Times New Roman" w:cs="Times New Roman"/>
          <w:sz w:val="28"/>
          <w:szCs w:val="28"/>
        </w:rPr>
        <w:t>Environment</w:t>
      </w:r>
      <w:r w:rsidRPr="004F6155">
        <w:rPr>
          <w:rFonts w:ascii="Times New Roman" w:eastAsiaTheme="minorHAnsi" w:hAnsi="Times New Roman" w:cs="Times New Roman"/>
          <w:sz w:val="28"/>
          <w:szCs w:val="28"/>
        </w:rPr>
        <w:tab/>
      </w:r>
      <w:r w:rsidRPr="004F6155">
        <w:rPr>
          <w:rFonts w:ascii="Times New Roman" w:eastAsiaTheme="minorHAnsi" w:hAnsi="Times New Roman" w:cs="Times New Roman"/>
          <w:sz w:val="28"/>
          <w:szCs w:val="28"/>
        </w:rPr>
        <w:tab/>
        <w:t>:</w:t>
      </w:r>
      <w:r w:rsidRPr="004F6155">
        <w:rPr>
          <w:rFonts w:ascii="Times New Roman" w:eastAsiaTheme="minorHAnsi" w:hAnsi="Times New Roman" w:cs="Times New Roman"/>
          <w:sz w:val="28"/>
          <w:szCs w:val="28"/>
        </w:rPr>
        <w:tab/>
        <w:t>MATLAB</w:t>
      </w:r>
    </w:p>
    <w:p w:rsidR="002353FE" w:rsidRPr="004F6155" w:rsidRDefault="002353FE" w:rsidP="0026560E">
      <w:pPr>
        <w:spacing w:line="360" w:lineRule="auto"/>
        <w:ind w:left="720"/>
        <w:contextualSpacing/>
        <w:jc w:val="both"/>
        <w:rPr>
          <w:rFonts w:ascii="Times New Roman" w:eastAsiaTheme="minorHAnsi" w:hAnsi="Times New Roman" w:cs="Times New Roman"/>
          <w:sz w:val="28"/>
          <w:szCs w:val="28"/>
        </w:rPr>
      </w:pPr>
      <w:r w:rsidRPr="004F6155">
        <w:rPr>
          <w:rFonts w:ascii="Times New Roman" w:eastAsiaTheme="minorHAnsi" w:hAnsi="Times New Roman" w:cs="Times New Roman"/>
          <w:sz w:val="28"/>
          <w:szCs w:val="28"/>
        </w:rPr>
        <w:t>Matlab</w:t>
      </w:r>
      <w:r w:rsidRPr="004F6155">
        <w:rPr>
          <w:rFonts w:ascii="Times New Roman" w:eastAsiaTheme="minorHAnsi" w:hAnsi="Times New Roman" w:cs="Times New Roman"/>
          <w:sz w:val="28"/>
          <w:szCs w:val="28"/>
        </w:rPr>
        <w:tab/>
      </w:r>
      <w:r w:rsidRPr="004F6155">
        <w:rPr>
          <w:rFonts w:ascii="Times New Roman" w:eastAsiaTheme="minorHAnsi" w:hAnsi="Times New Roman" w:cs="Times New Roman"/>
          <w:sz w:val="28"/>
          <w:szCs w:val="28"/>
        </w:rPr>
        <w:tab/>
      </w:r>
      <w:r w:rsidRPr="004F6155">
        <w:rPr>
          <w:rFonts w:ascii="Times New Roman" w:eastAsiaTheme="minorHAnsi" w:hAnsi="Times New Roman" w:cs="Times New Roman"/>
          <w:sz w:val="28"/>
          <w:szCs w:val="28"/>
        </w:rPr>
        <w:tab/>
        <w:t>:</w:t>
      </w:r>
      <w:r w:rsidRPr="004F6155">
        <w:rPr>
          <w:rFonts w:ascii="Times New Roman" w:eastAsiaTheme="minorHAnsi" w:hAnsi="Times New Roman" w:cs="Times New Roman"/>
          <w:sz w:val="28"/>
          <w:szCs w:val="28"/>
        </w:rPr>
        <w:tab/>
        <w:t>Version 18a</w:t>
      </w:r>
    </w:p>
    <w:p w:rsidR="0026560E" w:rsidRPr="004F6155" w:rsidRDefault="0026560E" w:rsidP="0026560E">
      <w:pPr>
        <w:spacing w:line="360" w:lineRule="auto"/>
        <w:ind w:left="720"/>
        <w:contextualSpacing/>
        <w:jc w:val="both"/>
        <w:rPr>
          <w:rFonts w:ascii="Times New Roman" w:eastAsiaTheme="minorHAnsi" w:hAnsi="Times New Roman" w:cs="Times New Roman"/>
          <w:b/>
          <w:bCs/>
          <w:sz w:val="28"/>
          <w:szCs w:val="28"/>
        </w:rPr>
      </w:pPr>
    </w:p>
    <w:p w:rsidR="0026560E" w:rsidRPr="004F6155" w:rsidRDefault="0026560E" w:rsidP="0026560E">
      <w:pPr>
        <w:spacing w:line="360" w:lineRule="auto"/>
        <w:jc w:val="both"/>
        <w:rPr>
          <w:rFonts w:ascii="Times New Roman" w:eastAsiaTheme="minorHAnsi" w:hAnsi="Times New Roman" w:cs="Times New Roman"/>
          <w:b/>
          <w:sz w:val="28"/>
          <w:szCs w:val="28"/>
        </w:rPr>
      </w:pPr>
    </w:p>
    <w:p w:rsidR="008224D1" w:rsidRPr="004F6155" w:rsidRDefault="008224D1" w:rsidP="0026560E">
      <w:pPr>
        <w:spacing w:line="360" w:lineRule="auto"/>
        <w:jc w:val="both"/>
        <w:rPr>
          <w:rFonts w:ascii="Times New Roman" w:eastAsiaTheme="minorHAnsi" w:hAnsi="Times New Roman" w:cs="Times New Roman"/>
          <w:b/>
          <w:sz w:val="28"/>
          <w:szCs w:val="28"/>
        </w:rPr>
      </w:pPr>
    </w:p>
    <w:p w:rsidR="008224D1" w:rsidRPr="004F6155" w:rsidRDefault="008224D1" w:rsidP="0026560E">
      <w:pPr>
        <w:spacing w:line="360" w:lineRule="auto"/>
        <w:jc w:val="both"/>
        <w:rPr>
          <w:rFonts w:ascii="Times New Roman" w:eastAsiaTheme="minorHAnsi" w:hAnsi="Times New Roman" w:cs="Times New Roman"/>
          <w:b/>
          <w:sz w:val="28"/>
          <w:szCs w:val="28"/>
        </w:rPr>
      </w:pPr>
    </w:p>
    <w:p w:rsidR="008224D1" w:rsidRPr="004F6155" w:rsidRDefault="008224D1" w:rsidP="0026560E">
      <w:pPr>
        <w:spacing w:line="360" w:lineRule="auto"/>
        <w:jc w:val="both"/>
        <w:rPr>
          <w:rFonts w:ascii="Times New Roman" w:eastAsiaTheme="minorHAnsi" w:hAnsi="Times New Roman" w:cs="Times New Roman"/>
          <w:b/>
          <w:sz w:val="28"/>
          <w:szCs w:val="28"/>
        </w:rPr>
      </w:pPr>
    </w:p>
    <w:p w:rsidR="008224D1" w:rsidRPr="004F6155" w:rsidRDefault="008224D1" w:rsidP="0026560E">
      <w:pPr>
        <w:spacing w:line="360" w:lineRule="auto"/>
        <w:jc w:val="both"/>
        <w:rPr>
          <w:rFonts w:ascii="Times New Roman" w:eastAsiaTheme="minorHAnsi" w:hAnsi="Times New Roman" w:cs="Times New Roman"/>
          <w:b/>
          <w:sz w:val="28"/>
          <w:szCs w:val="28"/>
        </w:rPr>
      </w:pPr>
    </w:p>
    <w:p w:rsidR="004F6155" w:rsidRPr="004F6155" w:rsidRDefault="004F6155" w:rsidP="0026560E">
      <w:pPr>
        <w:spacing w:line="360" w:lineRule="auto"/>
        <w:jc w:val="both"/>
        <w:rPr>
          <w:rFonts w:ascii="Times New Roman" w:eastAsiaTheme="minorHAnsi" w:hAnsi="Times New Roman" w:cs="Times New Roman"/>
          <w:b/>
          <w:sz w:val="28"/>
          <w:szCs w:val="28"/>
        </w:rPr>
      </w:pPr>
      <w:bookmarkStart w:id="0" w:name="_GoBack"/>
      <w:bookmarkEnd w:id="0"/>
    </w:p>
    <w:p w:rsidR="0026560E" w:rsidRPr="004F6155" w:rsidRDefault="0026560E" w:rsidP="0026560E">
      <w:pPr>
        <w:spacing w:line="360" w:lineRule="auto"/>
        <w:jc w:val="both"/>
        <w:rPr>
          <w:rFonts w:ascii="Times New Roman" w:eastAsiaTheme="minorHAnsi" w:hAnsi="Times New Roman" w:cs="Times New Roman"/>
          <w:b/>
          <w:sz w:val="28"/>
          <w:szCs w:val="28"/>
        </w:rPr>
      </w:pPr>
      <w:r w:rsidRPr="004F6155">
        <w:rPr>
          <w:rFonts w:ascii="Times New Roman" w:eastAsiaTheme="minorHAnsi" w:hAnsi="Times New Roman" w:cs="Times New Roman"/>
          <w:b/>
          <w:sz w:val="28"/>
          <w:szCs w:val="28"/>
        </w:rPr>
        <w:t>REFERENCES</w:t>
      </w:r>
    </w:p>
    <w:p w:rsidR="004F6155" w:rsidRPr="004F6155" w:rsidRDefault="0026560E" w:rsidP="004F6155">
      <w:pPr>
        <w:spacing w:line="360" w:lineRule="auto"/>
        <w:jc w:val="both"/>
        <w:rPr>
          <w:rFonts w:ascii="Times New Roman" w:hAnsi="Times New Roman" w:cs="Times New Roman"/>
          <w:sz w:val="28"/>
          <w:szCs w:val="28"/>
        </w:rPr>
      </w:pPr>
      <w:r w:rsidRPr="004F6155">
        <w:rPr>
          <w:rFonts w:ascii="Times New Roman" w:eastAsiaTheme="minorHAnsi" w:hAnsi="Times New Roman" w:cs="Times New Roman"/>
          <w:sz w:val="28"/>
          <w:szCs w:val="28"/>
        </w:rPr>
        <w:t xml:space="preserve"> </w:t>
      </w:r>
      <w:r w:rsidR="004F6155" w:rsidRPr="004F6155">
        <w:rPr>
          <w:rFonts w:ascii="Times New Roman" w:hAnsi="Times New Roman" w:cs="Times New Roman"/>
          <w:sz w:val="28"/>
          <w:szCs w:val="28"/>
        </w:rPr>
        <w:t xml:space="preserve">[1] B. A. Sagray, S. Malhotra, J. S. Steinberg”Current therapies for diabetic foot infections and osteomyelitis.” Clin Podiatr Med Surg 31 (2014) 57– 70 </w:t>
      </w:r>
    </w:p>
    <w:p w:rsidR="004F6155" w:rsidRPr="004F6155" w:rsidRDefault="004F6155" w:rsidP="004F6155">
      <w:pPr>
        <w:spacing w:line="360" w:lineRule="auto"/>
        <w:jc w:val="both"/>
        <w:rPr>
          <w:rFonts w:ascii="Times New Roman" w:hAnsi="Times New Roman" w:cs="Times New Roman"/>
          <w:sz w:val="28"/>
          <w:szCs w:val="28"/>
        </w:rPr>
      </w:pPr>
      <w:r w:rsidRPr="004F6155">
        <w:rPr>
          <w:rFonts w:ascii="Times New Roman" w:hAnsi="Times New Roman" w:cs="Times New Roman"/>
          <w:sz w:val="28"/>
          <w:szCs w:val="28"/>
        </w:rPr>
        <w:t>[2] F. G. Olaiz, R. Rojas, S.C. Agilar, J. Rauda, S. Villalpando. (2007). Diabetes mellitus en adultos mexicanos. Resultados de la encuesta nacional de salud 2000. Salud Pública México, 49. 331-337.</w:t>
      </w:r>
    </w:p>
    <w:p w:rsidR="004F6155" w:rsidRPr="004F6155" w:rsidRDefault="004F6155" w:rsidP="004F6155">
      <w:pPr>
        <w:spacing w:line="360" w:lineRule="auto"/>
        <w:jc w:val="both"/>
        <w:rPr>
          <w:rFonts w:ascii="Times New Roman" w:hAnsi="Times New Roman" w:cs="Times New Roman"/>
          <w:sz w:val="28"/>
          <w:szCs w:val="28"/>
        </w:rPr>
      </w:pPr>
      <w:r w:rsidRPr="004F6155">
        <w:rPr>
          <w:rFonts w:ascii="Times New Roman" w:hAnsi="Times New Roman" w:cs="Times New Roman"/>
          <w:sz w:val="28"/>
          <w:szCs w:val="28"/>
        </w:rPr>
        <w:t>[3] J.A. Mayfield JA, Reiber GE, Sanders LJ, Janisse D, Pogach LM. Preventive Foot care in people with diabetes. Diabetes Care 1998;21:2161–77.</w:t>
      </w:r>
    </w:p>
    <w:p w:rsidR="00827106" w:rsidRPr="004F6155" w:rsidRDefault="004F6155" w:rsidP="004F6155">
      <w:pPr>
        <w:spacing w:line="360" w:lineRule="auto"/>
        <w:jc w:val="both"/>
        <w:rPr>
          <w:rFonts w:ascii="Times New Roman" w:eastAsiaTheme="minorHAnsi" w:hAnsi="Times New Roman" w:cs="Times New Roman"/>
          <w:sz w:val="28"/>
          <w:szCs w:val="28"/>
        </w:rPr>
      </w:pPr>
      <w:r w:rsidRPr="004F6155">
        <w:rPr>
          <w:rFonts w:ascii="Times New Roman" w:hAnsi="Times New Roman" w:cs="Times New Roman"/>
          <w:sz w:val="28"/>
          <w:szCs w:val="28"/>
        </w:rPr>
        <w:t>[4] S. Rueda, C. L. Knight Aris, T. Papageorghiou, J. Alison Noble Featurebased fuzzy connectedness segmentation of ultrasound images with an object completion step Medical Image Analysis 26(2015) 30–46</w:t>
      </w:r>
      <w:r w:rsidR="0026560E" w:rsidRPr="004F6155">
        <w:rPr>
          <w:rFonts w:ascii="Times New Roman" w:eastAsiaTheme="minorHAnsi" w:hAnsi="Times New Roman" w:cs="Times New Roman"/>
          <w:sz w:val="28"/>
          <w:szCs w:val="28"/>
        </w:rPr>
        <w:t xml:space="preserve"> </w:t>
      </w:r>
    </w:p>
    <w:p w:rsidR="004F6155" w:rsidRPr="004F6155" w:rsidRDefault="004F6155" w:rsidP="004F6155">
      <w:pPr>
        <w:spacing w:line="360" w:lineRule="auto"/>
        <w:jc w:val="both"/>
        <w:rPr>
          <w:rFonts w:ascii="Times New Roman" w:eastAsiaTheme="minorHAnsi" w:hAnsi="Times New Roman" w:cs="Times New Roman"/>
          <w:sz w:val="28"/>
          <w:szCs w:val="28"/>
        </w:rPr>
      </w:pPr>
      <w:r w:rsidRPr="004F6155">
        <w:rPr>
          <w:rFonts w:ascii="Times New Roman" w:hAnsi="Times New Roman" w:cs="Times New Roman"/>
          <w:sz w:val="28"/>
          <w:szCs w:val="28"/>
        </w:rPr>
        <w:t>[5] R.C. Gonzalez, R.E.Woods, S.L Eddins. (2009). Digital Image Processing using MatLAB. 2da. Edición. ISBN: 978-0-9820854-0-0</w:t>
      </w:r>
    </w:p>
    <w:p w:rsidR="005668E4" w:rsidRPr="004F6155" w:rsidRDefault="005668E4" w:rsidP="00827106">
      <w:pPr>
        <w:spacing w:line="360" w:lineRule="auto"/>
        <w:contextualSpacing/>
        <w:jc w:val="both"/>
        <w:rPr>
          <w:rFonts w:ascii="Times New Roman" w:eastAsiaTheme="minorHAnsi" w:hAnsi="Times New Roman" w:cs="Times New Roman"/>
          <w:b/>
          <w:bCs/>
          <w:sz w:val="28"/>
          <w:szCs w:val="28"/>
        </w:rPr>
      </w:pPr>
    </w:p>
    <w:sectPr w:rsidR="005668E4" w:rsidRPr="004F6155"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NewRomanPSMT">
    <w:altName w:val="Arial Unicode MS"/>
    <w:charset w:val="81"/>
    <w:family w:val="auto"/>
    <w:pitch w:val="default"/>
    <w:sig w:usb0="00000003" w:usb1="09060000" w:usb2="00000010"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msoD8F5"/>
      </v:shape>
    </w:pict>
  </w:numPicBullet>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FBE0A6A"/>
    <w:multiLevelType w:val="hybridMultilevel"/>
    <w:tmpl w:val="5D086A6A"/>
    <w:lvl w:ilvl="0" w:tplc="04090001">
      <w:start w:val="1"/>
      <w:numFmt w:val="bullet"/>
      <w:lvlText w:val=""/>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FA3339"/>
    <w:rsid w:val="00035F95"/>
    <w:rsid w:val="00037462"/>
    <w:rsid w:val="00050E42"/>
    <w:rsid w:val="001B2739"/>
    <w:rsid w:val="001C5B25"/>
    <w:rsid w:val="002353FE"/>
    <w:rsid w:val="00235D4E"/>
    <w:rsid w:val="0026560E"/>
    <w:rsid w:val="00425EA1"/>
    <w:rsid w:val="00431384"/>
    <w:rsid w:val="004F6155"/>
    <w:rsid w:val="005668E4"/>
    <w:rsid w:val="005B1ADB"/>
    <w:rsid w:val="00622FBA"/>
    <w:rsid w:val="00747C80"/>
    <w:rsid w:val="008224D1"/>
    <w:rsid w:val="00827106"/>
    <w:rsid w:val="008D3B11"/>
    <w:rsid w:val="00913B73"/>
    <w:rsid w:val="00967CBE"/>
    <w:rsid w:val="00AF2C73"/>
    <w:rsid w:val="00C733C1"/>
    <w:rsid w:val="00CB7168"/>
    <w:rsid w:val="00CC3292"/>
    <w:rsid w:val="00D3297B"/>
    <w:rsid w:val="00E347C4"/>
    <w:rsid w:val="00E56F0D"/>
    <w:rsid w:val="00E61DB9"/>
    <w:rsid w:val="00E80FD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5</Pages>
  <Words>751</Words>
  <Characters>4282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12</cp:revision>
  <dcterms:created xsi:type="dcterms:W3CDTF">2021-09-29T11:43:00Z</dcterms:created>
  <dcterms:modified xsi:type="dcterms:W3CDTF">2021-10-05T09:38:00Z</dcterms:modified>
</cp:coreProperties>
</file>